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2C" w:rsidRPr="00120D95" w:rsidRDefault="0052392C" w:rsidP="0052392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52392C" w:rsidRDefault="0052392C" w:rsidP="0052392C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52392C" w:rsidRPr="00120D95" w:rsidRDefault="0052392C" w:rsidP="005239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52392C" w:rsidRDefault="0052392C" w:rsidP="0052392C">
      <w:pPr>
        <w:pStyle w:val="1"/>
        <w:rPr>
          <w:rFonts w:ascii="Arial" w:hAnsi="Arial" w:cs="Arial"/>
          <w:b/>
          <w:sz w:val="32"/>
          <w:szCs w:val="32"/>
        </w:rPr>
      </w:pPr>
    </w:p>
    <w:p w:rsidR="0052392C" w:rsidRDefault="0052392C" w:rsidP="0052392C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52392C" w:rsidRPr="00ED3A06" w:rsidRDefault="0052392C" w:rsidP="0052392C"/>
    <w:p w:rsidR="0052392C" w:rsidRPr="005002A3" w:rsidRDefault="0052392C" w:rsidP="0052392C">
      <w:pPr>
        <w:jc w:val="center"/>
        <w:rPr>
          <w:rFonts w:ascii="Arial" w:hAnsi="Arial" w:cs="Arial"/>
          <w:sz w:val="28"/>
          <w:szCs w:val="28"/>
        </w:rPr>
      </w:pPr>
      <w:r w:rsidRPr="005002A3">
        <w:rPr>
          <w:rFonts w:ascii="Arial" w:hAnsi="Arial" w:cs="Arial"/>
          <w:sz w:val="28"/>
          <w:szCs w:val="28"/>
        </w:rPr>
        <w:t xml:space="preserve">Администрации Юргинского </w:t>
      </w:r>
      <w:r>
        <w:rPr>
          <w:rFonts w:ascii="Arial" w:hAnsi="Arial" w:cs="Arial"/>
          <w:sz w:val="28"/>
          <w:szCs w:val="28"/>
        </w:rPr>
        <w:t xml:space="preserve">муниципального </w:t>
      </w:r>
      <w:r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52392C" w:rsidRDefault="0052392C" w:rsidP="0052392C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2392C">
        <w:trPr>
          <w:trHeight w:val="328"/>
          <w:jc w:val="center"/>
        </w:trPr>
        <w:tc>
          <w:tcPr>
            <w:tcW w:w="666" w:type="dxa"/>
          </w:tcPr>
          <w:p w:rsidR="0052392C" w:rsidRDefault="0052392C" w:rsidP="0052392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2392C" w:rsidRDefault="006F1A72" w:rsidP="0052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52392C" w:rsidRDefault="0052392C" w:rsidP="005239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2392C" w:rsidRDefault="006F1A72" w:rsidP="00523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52392C" w:rsidRDefault="0052392C" w:rsidP="0052392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2392C" w:rsidRDefault="006F1A72" w:rsidP="0052392C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6" w:type="dxa"/>
          </w:tcPr>
          <w:p w:rsidR="0052392C" w:rsidRDefault="0052392C" w:rsidP="005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52392C" w:rsidRDefault="0052392C" w:rsidP="0052392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52392C" w:rsidRDefault="0052392C" w:rsidP="005239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2392C" w:rsidRDefault="006F1A72" w:rsidP="00523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</w:tr>
    </w:tbl>
    <w:p w:rsidR="006A7996" w:rsidRPr="00517ED8" w:rsidRDefault="006A7996" w:rsidP="006A7996">
      <w:pPr>
        <w:pStyle w:val="a7"/>
        <w:tabs>
          <w:tab w:val="left" w:pos="4425"/>
          <w:tab w:val="center" w:pos="4860"/>
          <w:tab w:val="right" w:pos="9720"/>
        </w:tabs>
        <w:jc w:val="left"/>
        <w:rPr>
          <w:b/>
          <w:sz w:val="26"/>
          <w:szCs w:val="26"/>
        </w:rPr>
      </w:pPr>
      <w:r w:rsidRPr="00517ED8">
        <w:rPr>
          <w:b/>
          <w:sz w:val="26"/>
          <w:szCs w:val="26"/>
        </w:rPr>
        <w:tab/>
      </w:r>
    </w:p>
    <w:p w:rsidR="003E3D1C" w:rsidRPr="003E3D1C" w:rsidRDefault="003E3D1C" w:rsidP="003E3D1C">
      <w:pPr>
        <w:jc w:val="center"/>
        <w:rPr>
          <w:b/>
          <w:sz w:val="26"/>
          <w:szCs w:val="26"/>
        </w:rPr>
      </w:pPr>
      <w:r w:rsidRPr="003E3D1C">
        <w:rPr>
          <w:b/>
          <w:sz w:val="26"/>
          <w:szCs w:val="26"/>
        </w:rPr>
        <w:t xml:space="preserve">О реализации внедрения электронного правительства </w:t>
      </w:r>
    </w:p>
    <w:p w:rsidR="003E3D1C" w:rsidRPr="003E3D1C" w:rsidRDefault="003E3D1C" w:rsidP="003E3D1C">
      <w:pPr>
        <w:jc w:val="center"/>
        <w:rPr>
          <w:b/>
          <w:sz w:val="26"/>
          <w:szCs w:val="26"/>
        </w:rPr>
      </w:pPr>
      <w:r w:rsidRPr="003E3D1C">
        <w:rPr>
          <w:b/>
          <w:sz w:val="26"/>
          <w:szCs w:val="26"/>
        </w:rPr>
        <w:t>в муниципальном образовании - Юргинский муниципальный район</w:t>
      </w:r>
    </w:p>
    <w:p w:rsidR="003E3D1C" w:rsidRPr="003E3D1C" w:rsidRDefault="003E3D1C" w:rsidP="003E3D1C">
      <w:pPr>
        <w:rPr>
          <w:sz w:val="26"/>
          <w:szCs w:val="26"/>
        </w:rPr>
      </w:pPr>
      <w:r w:rsidRPr="003E3D1C">
        <w:rPr>
          <w:sz w:val="26"/>
          <w:szCs w:val="26"/>
        </w:rPr>
        <w:t xml:space="preserve"> </w:t>
      </w:r>
    </w:p>
    <w:p w:rsidR="003E3D1C" w:rsidRPr="003E3D1C" w:rsidRDefault="003E3D1C" w:rsidP="003E3D1C">
      <w:pPr>
        <w:rPr>
          <w:sz w:val="26"/>
          <w:szCs w:val="26"/>
        </w:rPr>
      </w:pPr>
    </w:p>
    <w:p w:rsidR="003E3D1C" w:rsidRPr="003E3D1C" w:rsidRDefault="003E3D1C" w:rsidP="003E3D1C">
      <w:pPr>
        <w:ind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 xml:space="preserve">В целях повышения качества и доступности предоставления государственных и муниципальных услуг в Юргинском муниципальном районе, обеспечения информационной открытости деятельности администрации Юргинского муниципального района и её структурных подразделений,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E3D1C">
          <w:rPr>
            <w:sz w:val="26"/>
            <w:szCs w:val="26"/>
          </w:rPr>
          <w:t>2010 г</w:t>
        </w:r>
      </w:smartTag>
      <w:r w:rsidRPr="003E3D1C">
        <w:rPr>
          <w:sz w:val="26"/>
          <w:szCs w:val="26"/>
        </w:rPr>
        <w:t xml:space="preserve">. № 210-ФЗ «Об организации предоставления государственных и муниципальных услуг», Концепцией снижения административных барьеров и повышения доступности государственных и муниципальных услуг и планом мероприятий по реализации Концепции снижения административных барьеров и повышения доступности государственных и муниципальных услуг на 2011-2013 годы, утвержденных распоряжением Правительства Российской Федерации от 10.06.2011 № 1021-р, протоколом заседания Правительственной комиссии по проведению административной реформы от 25.01.2011 № 112, п. 3 распоряжения Коллегии Администрации Кемеровской области от 14.07.2011г. № 620-р «Об утверждении Программы проведения мониторинга качества предоставления государственных и муниципальных услуг в Кемеровской области», распоряжением Коллегии Администрации Кемеровской области от 07.08.2009 № 758-р «О дополнительных мерах по разработке и внедрению в деятельность органов исполнительной власти Кемеровской области административных регламентов исполнения государственных функций и предоставления государственных услуг», Уставом муниципального образования - Юргинский муниципальный район, принятым решением </w:t>
      </w:r>
      <w:r w:rsidRPr="003E3D1C">
        <w:rPr>
          <w:rFonts w:eastAsia="Calibri"/>
          <w:sz w:val="26"/>
          <w:szCs w:val="26"/>
          <w:lang w:eastAsia="en-US"/>
        </w:rPr>
        <w:t>Юргинского районного Совета народных депутатов от 29.04.2008 N 21/13-рс</w:t>
      </w:r>
      <w:r w:rsidRPr="003E3D1C">
        <w:rPr>
          <w:sz w:val="26"/>
          <w:szCs w:val="26"/>
        </w:rPr>
        <w:t>:</w:t>
      </w:r>
    </w:p>
    <w:p w:rsidR="003E3D1C" w:rsidRPr="003E3D1C" w:rsidRDefault="003E3D1C" w:rsidP="003E3D1C">
      <w:pPr>
        <w:ind w:firstLine="720"/>
        <w:jc w:val="both"/>
        <w:rPr>
          <w:sz w:val="26"/>
          <w:szCs w:val="26"/>
        </w:rPr>
      </w:pPr>
    </w:p>
    <w:p w:rsid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Утвердить положение о реестре  муниципальных услуг муниципального образования - Юргинский муниципальный район</w:t>
      </w:r>
      <w:r w:rsidR="00D34BC8">
        <w:rPr>
          <w:sz w:val="26"/>
          <w:szCs w:val="26"/>
        </w:rPr>
        <w:t xml:space="preserve">, согласно </w:t>
      </w:r>
      <w:r w:rsidRPr="003E3D1C">
        <w:rPr>
          <w:sz w:val="26"/>
          <w:szCs w:val="26"/>
        </w:rPr>
        <w:t>Приложению № 1.</w:t>
      </w:r>
    </w:p>
    <w:p w:rsidR="00D34BC8" w:rsidRPr="003E3D1C" w:rsidRDefault="00D34BC8" w:rsidP="00D34BC8">
      <w:pPr>
        <w:jc w:val="both"/>
        <w:rPr>
          <w:sz w:val="26"/>
          <w:szCs w:val="26"/>
        </w:rPr>
      </w:pPr>
    </w:p>
    <w:p w:rsidR="003E3D1C" w:rsidRP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Утвердить План мероприятий муниципального образования - Юргинский муниципальный район по переходу на межведомственное взаимодействие при предоставлении государственных и муниципальных услуг</w:t>
      </w:r>
      <w:r w:rsidR="00D34BC8">
        <w:rPr>
          <w:sz w:val="26"/>
          <w:szCs w:val="26"/>
        </w:rPr>
        <w:t xml:space="preserve">, согласно </w:t>
      </w:r>
      <w:r w:rsidRPr="003E3D1C">
        <w:rPr>
          <w:sz w:val="26"/>
          <w:szCs w:val="26"/>
        </w:rPr>
        <w:t>Приложени</w:t>
      </w:r>
      <w:r w:rsidR="00D34BC8">
        <w:rPr>
          <w:sz w:val="26"/>
          <w:szCs w:val="26"/>
        </w:rPr>
        <w:t>ю</w:t>
      </w:r>
      <w:r w:rsidRPr="003E3D1C">
        <w:rPr>
          <w:sz w:val="26"/>
          <w:szCs w:val="26"/>
        </w:rPr>
        <w:t xml:space="preserve"> №2.</w:t>
      </w:r>
    </w:p>
    <w:p w:rsid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lastRenderedPageBreak/>
        <w:t>Утвердить Программу проведения мониторинга качества предоставления государственных и муниципальных услуг в Юргинском муниципальном районе</w:t>
      </w:r>
      <w:r w:rsidR="00D34BC8">
        <w:rPr>
          <w:sz w:val="26"/>
          <w:szCs w:val="26"/>
        </w:rPr>
        <w:t xml:space="preserve">, согласно </w:t>
      </w:r>
      <w:r w:rsidRPr="003E3D1C">
        <w:rPr>
          <w:sz w:val="26"/>
          <w:szCs w:val="26"/>
        </w:rPr>
        <w:t>Приложени</w:t>
      </w:r>
      <w:r w:rsidR="00D34BC8">
        <w:rPr>
          <w:sz w:val="26"/>
          <w:szCs w:val="26"/>
        </w:rPr>
        <w:t>ю</w:t>
      </w:r>
      <w:r w:rsidRPr="003E3D1C">
        <w:rPr>
          <w:sz w:val="26"/>
          <w:szCs w:val="26"/>
        </w:rPr>
        <w:t xml:space="preserve"> № 3</w:t>
      </w:r>
      <w:r w:rsidR="00D34BC8">
        <w:rPr>
          <w:sz w:val="26"/>
          <w:szCs w:val="26"/>
        </w:rPr>
        <w:t>.</w:t>
      </w:r>
    </w:p>
    <w:p w:rsidR="00D34BC8" w:rsidRPr="003E3D1C" w:rsidRDefault="00D34BC8" w:rsidP="00D34BC8">
      <w:pPr>
        <w:jc w:val="both"/>
        <w:rPr>
          <w:sz w:val="26"/>
          <w:szCs w:val="26"/>
        </w:rPr>
      </w:pPr>
    </w:p>
    <w:p w:rsid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Рекомендовать Главам сельских поселений Юргинского муниципального района, начальникам управлений, а также руководителям структурных подразделений администрации Юргинского муниципального района поручить лицам, ответственным за ведение административных регламентов по муниципальным услугам, оказываемым муниципальным образованием - Юргинский муниципальный район, предоставить график внесения изменений в административные регламенты по муниципальным услугам, которые планируется оказывать в рамках региональной системы электронного межведомственного взаимодействия в отдел информационных технологий администрации Юргинского муниципального района в срок до 15 декабря 2011г.</w:t>
      </w:r>
      <w:r w:rsidR="00D34BC8">
        <w:rPr>
          <w:sz w:val="26"/>
          <w:szCs w:val="26"/>
        </w:rPr>
        <w:t xml:space="preserve">, согласно </w:t>
      </w:r>
      <w:r w:rsidRPr="003E3D1C">
        <w:rPr>
          <w:sz w:val="26"/>
          <w:szCs w:val="26"/>
        </w:rPr>
        <w:t>Приложени</w:t>
      </w:r>
      <w:r w:rsidR="00D34BC8">
        <w:rPr>
          <w:sz w:val="26"/>
          <w:szCs w:val="26"/>
        </w:rPr>
        <w:t>ю</w:t>
      </w:r>
      <w:r w:rsidRPr="003E3D1C">
        <w:rPr>
          <w:sz w:val="26"/>
          <w:szCs w:val="26"/>
        </w:rPr>
        <w:t xml:space="preserve"> № 4. </w:t>
      </w:r>
    </w:p>
    <w:p w:rsidR="00D34BC8" w:rsidRDefault="00D34BC8" w:rsidP="00D34BC8">
      <w:pPr>
        <w:jc w:val="both"/>
        <w:rPr>
          <w:sz w:val="26"/>
          <w:szCs w:val="26"/>
        </w:rPr>
      </w:pPr>
    </w:p>
    <w:p w:rsid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Начальнику отдела информационных технологий администрации Юргинского муниципального района обеспечить размещение данного распоряжения на официальном сайте администрации Юргинского муниципального района в течение трех дней с момента его подписания.</w:t>
      </w:r>
    </w:p>
    <w:p w:rsidR="00D34BC8" w:rsidRDefault="00D34BC8" w:rsidP="00D34BC8">
      <w:pPr>
        <w:jc w:val="both"/>
        <w:rPr>
          <w:sz w:val="26"/>
          <w:szCs w:val="26"/>
        </w:rPr>
      </w:pPr>
    </w:p>
    <w:p w:rsid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Контроль за исполнением данного постановления возложить на Заместителя Главы Юргинского района по экономическим вопросам, транспорту и связи О.В.Шокареву.</w:t>
      </w:r>
    </w:p>
    <w:p w:rsidR="00D34BC8" w:rsidRDefault="00D34BC8" w:rsidP="00D34BC8">
      <w:pPr>
        <w:jc w:val="both"/>
        <w:rPr>
          <w:sz w:val="26"/>
          <w:szCs w:val="26"/>
        </w:rPr>
      </w:pPr>
    </w:p>
    <w:p w:rsidR="003E3D1C" w:rsidRPr="003E3D1C" w:rsidRDefault="003E3D1C" w:rsidP="003E3D1C">
      <w:pPr>
        <w:numPr>
          <w:ilvl w:val="0"/>
          <w:numId w:val="5"/>
        </w:numPr>
        <w:ind w:left="0"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Настоящее постановление вступает в силу с момента его подписания</w:t>
      </w:r>
    </w:p>
    <w:p w:rsidR="00F97A85" w:rsidRPr="003E3D1C" w:rsidRDefault="00F97A85" w:rsidP="003E3D1C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A66120" w:rsidRPr="003E3D1C" w:rsidRDefault="00A66120" w:rsidP="003E3D1C">
      <w:pPr>
        <w:ind w:firstLine="720"/>
        <w:jc w:val="both"/>
        <w:rPr>
          <w:sz w:val="26"/>
          <w:szCs w:val="26"/>
        </w:rPr>
      </w:pPr>
    </w:p>
    <w:p w:rsidR="00FC76B3" w:rsidRDefault="00FC76B3" w:rsidP="003E3D1C">
      <w:pPr>
        <w:ind w:firstLine="720"/>
        <w:jc w:val="both"/>
        <w:rPr>
          <w:sz w:val="26"/>
          <w:szCs w:val="26"/>
        </w:rPr>
      </w:pPr>
    </w:p>
    <w:p w:rsidR="00D34BC8" w:rsidRDefault="00D34BC8" w:rsidP="003E3D1C">
      <w:pPr>
        <w:ind w:firstLine="720"/>
        <w:jc w:val="both"/>
        <w:rPr>
          <w:sz w:val="26"/>
          <w:szCs w:val="26"/>
        </w:rPr>
      </w:pPr>
    </w:p>
    <w:p w:rsidR="00D34BC8" w:rsidRDefault="00D34BC8" w:rsidP="003E3D1C">
      <w:pPr>
        <w:ind w:firstLine="720"/>
        <w:jc w:val="both"/>
        <w:rPr>
          <w:sz w:val="26"/>
          <w:szCs w:val="26"/>
        </w:rPr>
      </w:pPr>
    </w:p>
    <w:p w:rsidR="00D34BC8" w:rsidRPr="003E3D1C" w:rsidRDefault="00D34BC8" w:rsidP="003E3D1C">
      <w:pPr>
        <w:ind w:firstLine="720"/>
        <w:jc w:val="both"/>
        <w:rPr>
          <w:sz w:val="26"/>
          <w:szCs w:val="26"/>
        </w:rPr>
      </w:pPr>
    </w:p>
    <w:p w:rsidR="0052392C" w:rsidRPr="003E3D1C" w:rsidRDefault="0052392C" w:rsidP="003E3D1C">
      <w:pPr>
        <w:ind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 xml:space="preserve">И.о.Главы района                                                                    </w:t>
      </w:r>
      <w:r w:rsidRPr="003E3D1C">
        <w:rPr>
          <w:sz w:val="26"/>
          <w:szCs w:val="26"/>
        </w:rPr>
        <w:tab/>
        <w:t>А.В.Гордейчик</w:t>
      </w:r>
    </w:p>
    <w:p w:rsidR="0052392C" w:rsidRPr="003E3D1C" w:rsidRDefault="0052392C" w:rsidP="003E3D1C">
      <w:pPr>
        <w:ind w:firstLine="720"/>
        <w:jc w:val="both"/>
        <w:rPr>
          <w:sz w:val="26"/>
          <w:szCs w:val="26"/>
        </w:rPr>
      </w:pPr>
    </w:p>
    <w:p w:rsidR="0052392C" w:rsidRPr="003E3D1C" w:rsidRDefault="0052392C" w:rsidP="003E3D1C">
      <w:pPr>
        <w:ind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>Согласовано:</w:t>
      </w:r>
    </w:p>
    <w:p w:rsidR="0052392C" w:rsidRPr="003E3D1C" w:rsidRDefault="0052392C" w:rsidP="003E3D1C">
      <w:pPr>
        <w:ind w:firstLine="720"/>
        <w:jc w:val="both"/>
        <w:rPr>
          <w:sz w:val="26"/>
          <w:szCs w:val="26"/>
        </w:rPr>
      </w:pPr>
    </w:p>
    <w:p w:rsidR="006A7996" w:rsidRDefault="0052392C" w:rsidP="003E3D1C">
      <w:pPr>
        <w:ind w:firstLine="720"/>
        <w:jc w:val="both"/>
        <w:rPr>
          <w:sz w:val="26"/>
          <w:szCs w:val="26"/>
        </w:rPr>
      </w:pPr>
      <w:r w:rsidRPr="003E3D1C">
        <w:rPr>
          <w:sz w:val="26"/>
          <w:szCs w:val="26"/>
        </w:rPr>
        <w:t xml:space="preserve">Начальник юридического отдела                                      </w:t>
      </w:r>
      <w:r w:rsidRPr="003E3D1C">
        <w:rPr>
          <w:sz w:val="26"/>
          <w:szCs w:val="26"/>
        </w:rPr>
        <w:tab/>
      </w:r>
      <w:r w:rsidR="00C466A2" w:rsidRPr="003E3D1C">
        <w:rPr>
          <w:sz w:val="26"/>
          <w:szCs w:val="26"/>
        </w:rPr>
        <w:tab/>
      </w:r>
      <w:r w:rsidRPr="003E3D1C">
        <w:rPr>
          <w:sz w:val="26"/>
          <w:szCs w:val="26"/>
        </w:rPr>
        <w:t>Н.А.Петровская</w:t>
      </w:r>
    </w:p>
    <w:p w:rsidR="00B07771" w:rsidRDefault="00B07771" w:rsidP="003E3D1C">
      <w:pPr>
        <w:ind w:firstLine="720"/>
        <w:jc w:val="both"/>
        <w:rPr>
          <w:sz w:val="26"/>
          <w:szCs w:val="26"/>
        </w:rPr>
      </w:pPr>
    </w:p>
    <w:p w:rsidR="00B07771" w:rsidRPr="00492482" w:rsidRDefault="00B07771" w:rsidP="00B07771">
      <w:pPr>
        <w:jc w:val="right"/>
      </w:pPr>
      <w:r>
        <w:rPr>
          <w:sz w:val="26"/>
          <w:szCs w:val="26"/>
        </w:rPr>
        <w:br w:type="page"/>
      </w:r>
      <w:r w:rsidRPr="00492482">
        <w:lastRenderedPageBreak/>
        <w:t>Приложение № 1</w:t>
      </w:r>
    </w:p>
    <w:p w:rsidR="00B07771" w:rsidRPr="00492482" w:rsidRDefault="00B07771" w:rsidP="00B07771">
      <w:pPr>
        <w:jc w:val="right"/>
      </w:pPr>
      <w:r w:rsidRPr="00492482">
        <w:t xml:space="preserve">к </w:t>
      </w:r>
      <w:r>
        <w:t>постановлению</w:t>
      </w:r>
      <w:r w:rsidRPr="00492482">
        <w:t xml:space="preserve"> администрации </w:t>
      </w:r>
    </w:p>
    <w:p w:rsidR="00B07771" w:rsidRPr="00492482" w:rsidRDefault="00B07771" w:rsidP="00B07771">
      <w:pPr>
        <w:jc w:val="right"/>
      </w:pPr>
      <w:r w:rsidRPr="00492482">
        <w:t>Юргинского муниципального района</w:t>
      </w:r>
    </w:p>
    <w:p w:rsidR="00B07771" w:rsidRPr="00492482" w:rsidRDefault="00B07771" w:rsidP="00B07771">
      <w:pPr>
        <w:jc w:val="right"/>
      </w:pPr>
      <w:r w:rsidRPr="00492482">
        <w:t xml:space="preserve">№ </w:t>
      </w:r>
      <w:r w:rsidR="006F1A72">
        <w:t>810</w:t>
      </w:r>
      <w:r w:rsidRPr="00492482">
        <w:t xml:space="preserve"> от </w:t>
      </w:r>
      <w:r w:rsidR="006F1A72">
        <w:t>28.11.</w:t>
      </w:r>
      <w:r w:rsidRPr="00492482">
        <w:t>2011г.</w:t>
      </w:r>
    </w:p>
    <w:p w:rsidR="00B07771" w:rsidRPr="00492482" w:rsidRDefault="00B07771" w:rsidP="00B07771">
      <w:pPr>
        <w:pStyle w:val="a5"/>
        <w:spacing w:before="0" w:beforeAutospacing="0" w:after="0" w:afterAutospacing="0"/>
        <w:jc w:val="right"/>
        <w:rPr>
          <w:rStyle w:val="a6"/>
        </w:rPr>
      </w:pPr>
    </w:p>
    <w:p w:rsidR="00B07771" w:rsidRDefault="00B07771" w:rsidP="00B07771">
      <w:pPr>
        <w:pStyle w:val="a5"/>
        <w:spacing w:before="0" w:beforeAutospacing="0" w:after="0" w:afterAutospacing="0"/>
        <w:jc w:val="center"/>
        <w:rPr>
          <w:rStyle w:val="a6"/>
        </w:rPr>
      </w:pPr>
    </w:p>
    <w:p w:rsidR="00B07771" w:rsidRDefault="00B07771" w:rsidP="00B07771">
      <w:pPr>
        <w:pStyle w:val="a5"/>
        <w:spacing w:before="0" w:beforeAutospacing="0" w:after="0" w:afterAutospacing="0"/>
        <w:jc w:val="center"/>
        <w:rPr>
          <w:rStyle w:val="a6"/>
        </w:rPr>
      </w:pPr>
      <w:r w:rsidRPr="00492482">
        <w:rPr>
          <w:rStyle w:val="a6"/>
        </w:rPr>
        <w:t>ПОЛОЖЕНИЕ</w:t>
      </w:r>
      <w:r w:rsidRPr="00492482">
        <w:rPr>
          <w:b/>
          <w:bCs/>
        </w:rPr>
        <w:br/>
      </w:r>
      <w:r w:rsidRPr="00492482">
        <w:rPr>
          <w:rStyle w:val="a6"/>
        </w:rPr>
        <w:t xml:space="preserve">о реестре муниципальных услуг муниципального образования </w:t>
      </w:r>
      <w:r>
        <w:rPr>
          <w:rStyle w:val="a6"/>
        </w:rPr>
        <w:t>-</w:t>
      </w:r>
      <w:r w:rsidRPr="00492482">
        <w:rPr>
          <w:b/>
          <w:bCs/>
        </w:rPr>
        <w:br/>
      </w:r>
      <w:r w:rsidRPr="00492482">
        <w:rPr>
          <w:rStyle w:val="a6"/>
        </w:rPr>
        <w:t>Юргинский муниципальный район</w:t>
      </w:r>
    </w:p>
    <w:p w:rsidR="00B07771" w:rsidRPr="00492482" w:rsidRDefault="00B07771" w:rsidP="00B07771">
      <w:pPr>
        <w:pStyle w:val="a5"/>
        <w:spacing w:before="0" w:beforeAutospacing="0" w:after="0" w:afterAutospacing="0"/>
        <w:jc w:val="center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1. </w:t>
      </w:r>
      <w:r w:rsidRPr="00305328">
        <w:rPr>
          <w:b/>
        </w:rPr>
        <w:t>Основные положения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>1.</w:t>
      </w:r>
      <w:r>
        <w:t>1.</w:t>
      </w:r>
      <w:r w:rsidRPr="00492482">
        <w:t xml:space="preserve"> Настоящее Положение регулирует отношения, возникающие при формировании реестра муниципальных услуг муниципального образования</w:t>
      </w:r>
      <w:r>
        <w:t xml:space="preserve"> - </w:t>
      </w:r>
      <w:r w:rsidRPr="00492482">
        <w:t xml:space="preserve">Юргинский муниципальный район.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1.</w:t>
      </w:r>
      <w:r w:rsidRPr="00492482">
        <w:t xml:space="preserve">2. Настоящее Положение распространяется на муниципальные услуги, оказываемые органами местного самоуправления, муниципальными учреждениями, предприятиями или иными организациями полностью или частично финансируемых за счет средств бюджета: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в части решения вопросов местного значения муниципального района;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в части осуществления отдельных государственных полномочий переданных для исполнения Юргинскому муниципальному району законами Кемеровской области.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1.</w:t>
      </w:r>
      <w:r w:rsidRPr="00492482">
        <w:t xml:space="preserve">3. Реестр муниципальных услуг формируется в соответствии с настоящим Положением.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2. Цель формирования реестра муниципальных услуг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2.</w:t>
      </w:r>
      <w:r w:rsidRPr="00492482">
        <w:t xml:space="preserve">1. Целью формирования Реестра является определение муниципальных услуг, их состава, которые должны предоставляться жителям района и хозяйствующим субъектам, ведущим свою деятельность на территории района, обеспечивающие физических и юридических лиц достоверной информацией о муниципальных услугах, их содержании, органах и организациях, ответственных за их предоставление.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3. Понятия, используемые в настоящем Положении</w:t>
      </w:r>
    </w:p>
    <w:p w:rsidR="00B07771" w:rsidRDefault="00B07771" w:rsidP="00B07771">
      <w:pPr>
        <w:autoSpaceDE w:val="0"/>
        <w:autoSpaceDN w:val="0"/>
        <w:adjustRightInd w:val="0"/>
        <w:ind w:firstLine="720"/>
        <w:jc w:val="both"/>
        <w:outlineLvl w:val="1"/>
      </w:pPr>
      <w:r>
        <w:t>3.</w:t>
      </w:r>
      <w:r w:rsidRPr="00492482">
        <w:t xml:space="preserve">1. </w:t>
      </w:r>
      <w:r>
        <w:t xml:space="preserve">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уставом муниципального образования.</w:t>
      </w:r>
    </w:p>
    <w:p w:rsidR="00B07771" w:rsidRDefault="00B07771" w:rsidP="00B07771">
      <w:pPr>
        <w:autoSpaceDE w:val="0"/>
        <w:autoSpaceDN w:val="0"/>
        <w:adjustRightInd w:val="0"/>
        <w:ind w:firstLine="540"/>
        <w:jc w:val="both"/>
        <w:outlineLvl w:val="1"/>
      </w:pPr>
      <w:r>
        <w:t>3.</w:t>
      </w:r>
      <w:r w:rsidRPr="00492482">
        <w:t xml:space="preserve">2. </w:t>
      </w:r>
      <w:r>
        <w:t xml:space="preserve">Заявитель (получатель) муниципальной услуги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history="1">
        <w:r>
          <w:rPr>
            <w:color w:val="0000FF"/>
          </w:rPr>
          <w:t>частях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</w:t>
        </w:r>
      </w:hyperlink>
      <w:r>
        <w:t xml:space="preserve"> настоящего Федерального закона, или в организации, указанные в </w:t>
      </w:r>
      <w:hyperlink r:id="rId9" w:history="1">
        <w:r>
          <w:rPr>
            <w:color w:val="0000FF"/>
          </w:rPr>
          <w:t>пункте 5</w:t>
        </w:r>
      </w:hyperlink>
      <w:r>
        <w:t xml:space="preserve"> настоящей статьи, с запросом о предоставлении государственной или муниципальной услуги, выраженным в устной, письменной или электронной форме.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3.</w:t>
      </w:r>
      <w:r w:rsidRPr="00492482">
        <w:t xml:space="preserve">3. </w:t>
      </w:r>
      <w:r>
        <w:t>Р</w:t>
      </w:r>
      <w:r w:rsidRPr="00492482">
        <w:rPr>
          <w:rStyle w:val="ad"/>
          <w:i w:val="0"/>
        </w:rPr>
        <w:t xml:space="preserve">еестр муниципальных услуг муниципального образования </w:t>
      </w:r>
      <w:r>
        <w:rPr>
          <w:rStyle w:val="ad"/>
          <w:i w:val="0"/>
        </w:rPr>
        <w:t xml:space="preserve">- </w:t>
      </w:r>
      <w:r w:rsidRPr="00492482">
        <w:rPr>
          <w:rStyle w:val="ad"/>
          <w:i w:val="0"/>
        </w:rPr>
        <w:t>Юргинский муниципальный район (далее - Реестр)</w:t>
      </w:r>
      <w:r w:rsidRPr="00492482">
        <w:t xml:space="preserve"> - нормативный документ, который содержит </w:t>
      </w:r>
      <w:r w:rsidRPr="00492482">
        <w:lastRenderedPageBreak/>
        <w:t xml:space="preserve">регулярно обновляемые сведения обо всех муниципальных услугах, предоставляемых физическим или юридическим </w:t>
      </w:r>
      <w:r>
        <w:t>лицам.</w:t>
      </w:r>
      <w:r w:rsidRPr="00492482">
        <w:t xml:space="preserve">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4. Принципы формирования и ведения Реестра муниципальных услуг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4.</w:t>
      </w:r>
      <w:r w:rsidRPr="00492482">
        <w:t xml:space="preserve">1. Формирование и ведение Реестра муниципальных услуг осуществляется в соответствии с принципами: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единства требований к определению и включению в Реестр муниципальных услуг, оказываемых в Юргинском муниципальном районе;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полноты описания и отражения муниципальных услуг в Реестре;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публичности Реестра;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учета мнения получателей муниципальной услуги при дополнении и внесении изменений в Реестр;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обеспечения взаимосвязи требований ведения Реестра с требованиями осуществления бюджетного процесса и формирования расходных обязательств Юргинского муниципального района;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периодического пересмотра требований к перечню и описанию муниципальных услуг, предусмотренных Реестром, в целях увеличения их доступности и качества.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5. Использование Реестра муниципальных услуг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5.</w:t>
      </w:r>
      <w:r w:rsidRPr="00492482">
        <w:t xml:space="preserve">1. Реестр муниципальных услуг, составленный в соответствии с требованиями настоящего Положения, в обязательном порядке используется при формировании Реестра расходных обязательств и составлении муниципальных целевых программ в соответствии с Положением о бюджетном процессе в Юргинском муниципальном районе.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5.</w:t>
      </w:r>
      <w:r w:rsidRPr="00492482">
        <w:t xml:space="preserve">2. Оказание муниципальной услуги предусматривает ее обязательное отражение в Реестре муниципальных услуг Юргинского муниципального района.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 xml:space="preserve">6. Требования к описанию услуги, предусмотренной Реестром </w:t>
      </w: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муниципальных услуг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6.</w:t>
      </w:r>
      <w:r w:rsidRPr="00492482">
        <w:t xml:space="preserve">1. Описание услуг в Реестре осуществляется на русском языке, в форме, доступной для понимания получателями услуги.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6.</w:t>
      </w:r>
      <w:r w:rsidRPr="00492482">
        <w:t xml:space="preserve">2. Муниципальная услуга в Реестре описывается в следующем порядке: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полное наименование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категории получателей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указание структурного подразделения, ответственного за оказание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описание форм взаимодействия с получателем муниципальной услуги, составляющих процесс предоставления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источник (источники) финансирования предоставления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 w:rsidRPr="00492482">
        <w:t xml:space="preserve">- иные элементы, необходимые для полного описания муниципальной услуги.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7. Формирование Реестра муниципальных услуг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1. Реестр муниципальных услуг утверждается Постановлением Главы района.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2. Включение, исключение муниципальной услуги из Реестра и внесение изменений в Реестр определяется Постановлениями Главы района, изменяющими или отменяющими функции структурных подразделений администрации Юргинского муниципального района по оказанию отдельных муниципальных услуг.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3. Отдел информационных технологий администрации Юргинского муниципального района, в течение 15 дней с момента вступления в силу нормативного правового акта, обуславливающего необходимость внесения изменений в Реестр, представляет Главе района информацию, необходимую для уточнения Реестра.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lastRenderedPageBreak/>
        <w:t>7.</w:t>
      </w:r>
      <w:r w:rsidRPr="00492482">
        <w:t xml:space="preserve">4. Для включения муниципальной услуги в Реестр, структурные подразделения администрации Юргинского муниципального района направляют в отдел по социально-экономическому развитию города документы, содержащие следующие сведения: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</w:t>
      </w:r>
      <w:r w:rsidRPr="00492482">
        <w:t xml:space="preserve"> </w:t>
      </w:r>
      <w:r>
        <w:t>о</w:t>
      </w:r>
      <w:r w:rsidRPr="00492482">
        <w:t xml:space="preserve">бращение о включении соответствующей муниципальной услуги в Реестр с указанием структурного подразделения администрации Юргинского муниципального района, ответственного за предоставление данной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о</w:t>
      </w:r>
      <w:r w:rsidRPr="00492482">
        <w:t xml:space="preserve">снование для включения муниципальной услуги в Реестр;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</w:t>
      </w:r>
      <w:r w:rsidRPr="00492482">
        <w:t xml:space="preserve"> </w:t>
      </w:r>
      <w:r>
        <w:t>п</w:t>
      </w:r>
      <w:r w:rsidRPr="00492482">
        <w:t xml:space="preserve">ояснительную записку, описывающую характер муниципальной услуги, получателей муниципальной услуги, основания и условия оказания услуги.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5. Для исключения муниципальной услуги из Реестра, структурные подразделения администрации Юргинского муниципального района направляют в отдел информационных технологий администрации Юргинского муниципального района документы, содержащие следующие сведения: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о</w:t>
      </w:r>
      <w:r w:rsidRPr="00492482">
        <w:t xml:space="preserve">бращение об исключении соответствующей муниципальной услуги из Реестра;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о</w:t>
      </w:r>
      <w:r w:rsidRPr="00492482">
        <w:t xml:space="preserve">снование для исключения муниципальной услуги из Реестра.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6. Для внесения изменений и дополнений в описание муниципальной услуги структурные подразделения администрации Юргинского муниципального района направляют в отдел информационных технологий администрации Юргинского муниципального района документы, содержащие следующие сведения: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о</w:t>
      </w:r>
      <w:r w:rsidRPr="00492482">
        <w:t xml:space="preserve">бращение о внесении изменений и дополнений в описание муниципальной услуги;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о</w:t>
      </w:r>
      <w:r w:rsidRPr="00492482">
        <w:t xml:space="preserve">снование внесения изменений и дополнений для описания муниципальной услуги с материалами, обосновывающими необходимость внесения изменений и дополнений;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- п</w:t>
      </w:r>
      <w:r w:rsidRPr="00492482">
        <w:t xml:space="preserve">ояснительную записку, дающую новое описание характера муниципальной услуги, получателей муниципальной услуги, основания и условия оказания и прочих характеристик муниципальной услуги.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7.</w:t>
      </w:r>
      <w:r w:rsidRPr="00492482">
        <w:t xml:space="preserve">7. Информация, необходимая для уточнения Реестра, предоставляется на бумажных и электронных носителях.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8. Мониторинг описания муниципальных услуг, предусмотренных Реестром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8.</w:t>
      </w:r>
      <w:r w:rsidRPr="00492482">
        <w:t xml:space="preserve">1. Реестр муниципальных услуг не реже одного раза в год рассматривается на предмет уточнения содержания и описания муниципальных услуг с целью обеспечения максимального удовлетворения потребностей получателей муниципальных услуг.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8.</w:t>
      </w:r>
      <w:r w:rsidRPr="00492482">
        <w:t xml:space="preserve">2. Внесение изменений и дополнений в описание муниципальных услуг производится в соответствии с процедурой, описанной в </w:t>
      </w:r>
      <w:r>
        <w:t>настоящем Положении</w:t>
      </w:r>
      <w:r w:rsidRPr="00492482">
        <w:t xml:space="preserve">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8.</w:t>
      </w:r>
      <w:r w:rsidRPr="00492482">
        <w:t xml:space="preserve">3. Любые заинтересованные лица и организации вправе направлять в структурные подразделения администрации Юргинского муниципального района предложения о внесении изменений и дополнений в описание муниципальных услуг, предусмотренных Реестром. </w:t>
      </w:r>
    </w:p>
    <w:p w:rsidR="00B07771" w:rsidRDefault="00B07771" w:rsidP="00B07771">
      <w:pPr>
        <w:pStyle w:val="st"/>
        <w:spacing w:before="0" w:beforeAutospacing="0" w:after="0" w:afterAutospacing="0"/>
        <w:ind w:firstLine="709"/>
        <w:jc w:val="both"/>
      </w:pPr>
    </w:p>
    <w:p w:rsidR="00B07771" w:rsidRPr="00305328" w:rsidRDefault="00B07771" w:rsidP="00B07771">
      <w:pPr>
        <w:pStyle w:val="st"/>
        <w:spacing w:before="0" w:beforeAutospacing="0" w:after="0" w:afterAutospacing="0"/>
        <w:ind w:firstLine="709"/>
        <w:jc w:val="center"/>
        <w:rPr>
          <w:b/>
        </w:rPr>
      </w:pPr>
      <w:r w:rsidRPr="00305328">
        <w:rPr>
          <w:b/>
        </w:rPr>
        <w:t>9. Публичность Реестра муниципальных услуг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9.</w:t>
      </w:r>
      <w:r w:rsidRPr="00492482">
        <w:t xml:space="preserve">1. Администрация </w:t>
      </w:r>
      <w:r>
        <w:t>Юргинского муниципального района</w:t>
      </w:r>
      <w:r w:rsidRPr="00492482">
        <w:t xml:space="preserve"> обеспечивает доступность содержащихся в Реестре муниципальных услуг сведений для любых лиц, в том числе путем размещения электронной версии Реестра муниципальных услуг в сети Интернет на официальном сайте Администрации Юргинского муниципального района. </w:t>
      </w:r>
    </w:p>
    <w:p w:rsidR="00B07771" w:rsidRPr="00492482" w:rsidRDefault="00B07771" w:rsidP="00B07771">
      <w:pPr>
        <w:pStyle w:val="st"/>
        <w:spacing w:before="0" w:beforeAutospacing="0" w:after="0" w:afterAutospacing="0"/>
        <w:ind w:firstLine="709"/>
        <w:jc w:val="both"/>
      </w:pPr>
      <w:r>
        <w:t>9.</w:t>
      </w:r>
      <w:r w:rsidRPr="00492482">
        <w:t xml:space="preserve">2. Организация, непосредственно оказывающая муниципальную услугу, обеспечивает предоставление информации о соответствующих муниципальных услугах бесплатно посредством размещения (вывешивания) в помещениях, занимаемых органами, ответственными за предоставление муниципальной услуги, выписки из Реестра муниципальных услуг. </w:t>
      </w:r>
    </w:p>
    <w:p w:rsidR="00B07771" w:rsidRDefault="00B07771" w:rsidP="00B07771">
      <w:pPr>
        <w:ind w:firstLine="720"/>
      </w:pPr>
    </w:p>
    <w:p w:rsidR="0027530D" w:rsidRDefault="0027530D" w:rsidP="003E3D1C">
      <w:pPr>
        <w:ind w:firstLine="720"/>
        <w:jc w:val="both"/>
        <w:rPr>
          <w:sz w:val="26"/>
          <w:szCs w:val="26"/>
        </w:rPr>
        <w:sectPr w:rsidR="0027530D" w:rsidSect="00BA6F9B">
          <w:pgSz w:w="12240" w:h="15840"/>
          <w:pgMar w:top="1079" w:right="850" w:bottom="719" w:left="1701" w:header="720" w:footer="720" w:gutter="0"/>
          <w:cols w:space="720"/>
        </w:sectPr>
      </w:pPr>
    </w:p>
    <w:p w:rsidR="0027530D" w:rsidRPr="00E909C4" w:rsidRDefault="0027530D" w:rsidP="0027530D">
      <w:pPr>
        <w:jc w:val="right"/>
      </w:pPr>
      <w:bookmarkStart w:id="1" w:name="_Toc298753195"/>
      <w:r w:rsidRPr="00E909C4">
        <w:lastRenderedPageBreak/>
        <w:t>Приложение № 2</w:t>
      </w:r>
    </w:p>
    <w:p w:rsidR="0027530D" w:rsidRPr="00E909C4" w:rsidRDefault="0027530D" w:rsidP="0027530D">
      <w:pPr>
        <w:jc w:val="right"/>
      </w:pPr>
      <w:r w:rsidRPr="00E909C4">
        <w:t xml:space="preserve">к </w:t>
      </w:r>
      <w:r>
        <w:t>постановлению</w:t>
      </w:r>
      <w:r w:rsidRPr="00E909C4">
        <w:t xml:space="preserve"> администрации </w:t>
      </w:r>
    </w:p>
    <w:p w:rsidR="0027530D" w:rsidRPr="00E909C4" w:rsidRDefault="0027530D" w:rsidP="0027530D">
      <w:pPr>
        <w:jc w:val="right"/>
      </w:pPr>
      <w:r w:rsidRPr="00E909C4">
        <w:t>Юргинского муниципального района</w:t>
      </w:r>
    </w:p>
    <w:p w:rsidR="006F1A72" w:rsidRPr="00492482" w:rsidRDefault="006F1A72" w:rsidP="006F1A72">
      <w:pPr>
        <w:jc w:val="right"/>
      </w:pPr>
      <w:r w:rsidRPr="00492482">
        <w:t xml:space="preserve">№ </w:t>
      </w:r>
      <w:r>
        <w:t>810</w:t>
      </w:r>
      <w:r w:rsidRPr="00492482">
        <w:t xml:space="preserve"> от </w:t>
      </w:r>
      <w:r>
        <w:t>28.11.</w:t>
      </w:r>
      <w:r w:rsidRPr="00492482">
        <w:t>2011г.</w:t>
      </w:r>
    </w:p>
    <w:p w:rsidR="0027530D" w:rsidRDefault="0027530D" w:rsidP="0027530D">
      <w:pPr>
        <w:pStyle w:val="1"/>
        <w:jc w:val="center"/>
        <w:rPr>
          <w:sz w:val="24"/>
          <w:szCs w:val="24"/>
        </w:rPr>
      </w:pPr>
    </w:p>
    <w:p w:rsidR="0027530D" w:rsidRPr="00B9227A" w:rsidRDefault="0027530D" w:rsidP="0027530D">
      <w:pPr>
        <w:pStyle w:val="1"/>
        <w:jc w:val="center"/>
        <w:rPr>
          <w:b/>
          <w:sz w:val="24"/>
          <w:szCs w:val="24"/>
        </w:rPr>
      </w:pPr>
      <w:r w:rsidRPr="00B9227A">
        <w:rPr>
          <w:b/>
          <w:sz w:val="24"/>
          <w:szCs w:val="24"/>
        </w:rPr>
        <w:t>План мероприятий муниципального образования - Юргинский муниципальный район</w:t>
      </w:r>
    </w:p>
    <w:p w:rsidR="0027530D" w:rsidRPr="00B9227A" w:rsidRDefault="0027530D" w:rsidP="0027530D">
      <w:pPr>
        <w:pStyle w:val="1"/>
        <w:jc w:val="center"/>
        <w:rPr>
          <w:b/>
          <w:sz w:val="24"/>
          <w:szCs w:val="24"/>
        </w:rPr>
      </w:pPr>
      <w:r w:rsidRPr="00B9227A">
        <w:rPr>
          <w:b/>
          <w:sz w:val="24"/>
          <w:szCs w:val="24"/>
        </w:rPr>
        <w:t xml:space="preserve"> по переходу на межведомственное взаимодействие при предоставлении государственных и муниципальных услуг</w:t>
      </w:r>
      <w:bookmarkEnd w:id="1"/>
    </w:p>
    <w:p w:rsidR="0027530D" w:rsidRPr="00B9227A" w:rsidRDefault="0027530D" w:rsidP="0027530D">
      <w:pPr>
        <w:rPr>
          <w:b/>
        </w:rPr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696"/>
        <w:gridCol w:w="4996"/>
        <w:gridCol w:w="1777"/>
        <w:gridCol w:w="4332"/>
        <w:gridCol w:w="3427"/>
      </w:tblGrid>
      <w:tr w:rsidR="0027530D" w:rsidRPr="00B9227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B9227A" w:rsidRDefault="0027530D" w:rsidP="0027530D">
            <w:pPr>
              <w:jc w:val="center"/>
              <w:rPr>
                <w:b/>
                <w:bCs/>
              </w:rPr>
            </w:pPr>
            <w:r w:rsidRPr="00B9227A">
              <w:rPr>
                <w:b/>
                <w:bCs/>
              </w:rPr>
              <w:t>№</w:t>
            </w:r>
            <w:r w:rsidRPr="00B9227A">
              <w:rPr>
                <w:b/>
                <w:bCs/>
              </w:rPr>
              <w:br/>
            </w:r>
            <w:proofErr w:type="spellStart"/>
            <w:r w:rsidRPr="00B9227A">
              <w:rPr>
                <w:b/>
                <w:bCs/>
              </w:rPr>
              <w:t>п</w:t>
            </w:r>
            <w:proofErr w:type="spellEnd"/>
            <w:r w:rsidRPr="00B9227A">
              <w:rPr>
                <w:b/>
                <w:bCs/>
              </w:rPr>
              <w:t>/</w:t>
            </w:r>
            <w:proofErr w:type="spellStart"/>
            <w:r w:rsidRPr="00B9227A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B9227A" w:rsidRDefault="0027530D" w:rsidP="0027530D">
            <w:pPr>
              <w:jc w:val="center"/>
              <w:rPr>
                <w:b/>
                <w:bCs/>
              </w:rPr>
            </w:pPr>
            <w:r w:rsidRPr="00B9227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B9227A" w:rsidRDefault="0027530D" w:rsidP="0027530D">
            <w:pPr>
              <w:jc w:val="center"/>
              <w:rPr>
                <w:b/>
                <w:bCs/>
              </w:rPr>
            </w:pPr>
            <w:r w:rsidRPr="00B9227A">
              <w:rPr>
                <w:b/>
                <w:bCs/>
              </w:rPr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B9227A" w:rsidRDefault="0027530D" w:rsidP="0027530D">
            <w:pPr>
              <w:jc w:val="center"/>
              <w:rPr>
                <w:b/>
                <w:bCs/>
              </w:rPr>
            </w:pPr>
            <w:r w:rsidRPr="00B9227A">
              <w:rPr>
                <w:b/>
                <w:bCs/>
              </w:rPr>
              <w:t>Результат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B9227A" w:rsidRDefault="0027530D" w:rsidP="0027530D">
            <w:pPr>
              <w:jc w:val="center"/>
              <w:rPr>
                <w:b/>
                <w:bCs/>
              </w:rPr>
            </w:pPr>
            <w:r w:rsidRPr="00B9227A">
              <w:rPr>
                <w:b/>
                <w:bCs/>
              </w:rPr>
              <w:t>Ответственный исполнитель</w:t>
            </w:r>
            <w:r w:rsidRPr="00B9227A">
              <w:rPr>
                <w:b/>
                <w:bCs/>
              </w:rPr>
              <w:br/>
              <w:t>Соисполнители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30D" w:rsidRDefault="0027530D" w:rsidP="0027530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 xml:space="preserve">Организация проекта по переходу к предоставлению государственных (муниципальных) услуг </w:t>
            </w:r>
          </w:p>
          <w:p w:rsidR="0027530D" w:rsidRPr="00E909C4" w:rsidRDefault="0027530D" w:rsidP="0027530D">
            <w:pPr>
              <w:ind w:left="360"/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на базе межведомственного информационного взаимодействия (далее – межведомственное взаимодействие)</w:t>
            </w:r>
          </w:p>
        </w:tc>
      </w:tr>
      <w:tr w:rsidR="0027530D" w:rsidRPr="00E909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</w:t>
            </w:r>
            <w:r w:rsidRPr="00E909C4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Формирование рабочей группы по организации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E909C4" w:rsidRDefault="0027530D" w:rsidP="0027530D">
            <w:r w:rsidRPr="00E909C4">
              <w:t>До 9.12.2011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>
              <w:t>С</w:t>
            </w:r>
            <w:r w:rsidRPr="00E909C4">
              <w:t>остав рабочей группы по организации межведомственного взаимодействия при предоставлении государственных и муниципальных услуг утвержден распоряжением руководителя работ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Формирование перечня </w:t>
            </w:r>
            <w:r>
              <w:t xml:space="preserve">(таблицы) </w:t>
            </w:r>
            <w:r w:rsidRPr="00E909C4">
              <w:t>первоочередных муниципальных услуг, в отношении которых проводятся работы по организации межведомственного и межуровневого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 12.12.2011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Распоряжение главы муниципального образования о перечне первоочередных государственных услуг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Проведение анализа </w:t>
            </w:r>
            <w:r>
              <w:t>перечня (</w:t>
            </w:r>
            <w:r w:rsidRPr="00E909C4">
              <w:t>таблицы</w:t>
            </w:r>
            <w:r>
              <w:t>)</w:t>
            </w:r>
            <w:r w:rsidRPr="00E909C4">
              <w:t xml:space="preserve"> межведомственных взаимодействий с целью выявления возможных вариантов межведомственного взаимодействия (в электронном, в бумажном виде, с использованием факсов)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14.12.2011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с результатами анализа, представленный руководству МО</w:t>
            </w:r>
            <w: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Определение предельного срока получения ответа по каждому виду документа (сведений, информации), которые требуются ОМСУ от других ОМСУ и органов власти в рамках межведомственного взаимодействия в целях предоставления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16.12.2011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с результатами анализа, представленный руководству МО, Департаменту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Определение уполномоченных сотрудников органов местного самоуправления и муниципальных учреждений, имеющих право направлять запрос на получение информации от других ведомств в процессе оказания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9.12.2011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Перечень уполномоченных сотрудников органов местного самоуправления и муниципальных учреждений, имеющих право направлять запрос на получение информации от других ведомств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Определение уполномоченных сотрудников органов местного самоуправления и муниципальных учреждений, имеющих право предоставлять информацию другим ведомствам по их запросу в процессе оказания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До </w:t>
            </w:r>
            <w:r>
              <w:t>6</w:t>
            </w:r>
            <w:r w:rsidRPr="00E909C4">
              <w:t>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Перечень уполномоченных сотрудников органов местного самоуправления и муниципальных учреждений, имеющих право предоставлять информацию другим ведомствам по их запросу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Утверждение перечня точек подключения к региональной системе межведомственного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9.12.2011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Утвержденный перечень точек подключения к региональной системе межведомственного взаимодействия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Осуществление контроля за реализацией мероприятий типового плана муниципального образования по переходу на межведомственное взаимодействие при предоставлении государственных и муниципальных услуг</w:t>
            </w:r>
          </w:p>
          <w:p w:rsidR="0027530D" w:rsidRPr="00E909C4" w:rsidRDefault="0027530D" w:rsidP="0027530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муниципального образования о ходе реализации проекта по переходу к предоставлению муниципальных услуг в режиме межведомственного взаимодействия,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30D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2.    Внесение изменений в муниципальные нормативные правовые акты в целях реализации</w:t>
            </w:r>
          </w:p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 xml:space="preserve"> проекта по предоставлению государственных и муниципальных услуг на базе межведомственного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Утверждение перечня необходимых и обязательных услуг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5.12.2011г.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Перечень необходимых и обязательных услуг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Утверждение перечня документов,  лично предоставляемых заявителем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Перечень документов, лично предоставляемых заявителем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-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Определение способа взаимодействия по запрашиваемым документам (сведениям): в электронном, в бумажном виде, с использованием факсов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12.12.2011г.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Таблица с указанием способа предоставления документов (сведений)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 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Проведение инвентаризации муниципальных нормативных правовых актов с целью выявления ограничений для предоставления муниципальных услуг посредством межведомственного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15.12.2011г.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Перечень нормативных правовых актов, в которые необходимо вносить изменения с указанием необходимых изменений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  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Подготовка и утверждение муниципальных нормативных правовых актов необходимых для предоставления муниципальных услуг в соответствии с новыми требованиями законодательства Российской Федерации,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01.07.2012г.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Нормативные правовые акты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13</w:t>
            </w:r>
            <w:r w:rsidRPr="00E909C4"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Разработка (внесение изменений) в административные регламенты предоставления соответствующих муниципальных услуг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01.07.2012г.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Нормативные правовые акты (административные регламенты)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  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 w:rsidRPr="00E909C4">
              <w:t>1</w:t>
            </w:r>
            <w:r>
              <w:t>3</w:t>
            </w:r>
            <w:r w:rsidRPr="00E909C4"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Утверждение порядка формирования и направления органами местного самоуправления, предоставляющими муниципальные услуги, требований о предоставлении информации в другие ОМСУ и органы власти (подведомственные организации)</w:t>
            </w:r>
          </w:p>
          <w:p w:rsidR="0027530D" w:rsidRPr="00E909C4" w:rsidRDefault="0027530D" w:rsidP="0027530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19.12.2011г.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Порядок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 w:rsidRPr="00E909C4">
              <w:lastRenderedPageBreak/>
              <w:t>1</w:t>
            </w:r>
            <w:r>
              <w:t>3</w:t>
            </w:r>
            <w:r w:rsidRPr="00E909C4"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Утверждение порядка предоставления ответов на требования ОМСУ и органов власти, предоставляющих государственные и муниципальные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15.12.2011г.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Порядок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 w:rsidRPr="00E909C4">
              <w:t>1</w:t>
            </w:r>
            <w:r>
              <w:t>3</w:t>
            </w:r>
            <w:r w:rsidRPr="00E909C4"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Подготовка проектов муниципальных нормативных правовых актов, вносящих изменения и дополнения в муниципальные нормативные правовые акты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19.12.2011г.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Нормативные правовые акты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Рабочая группа по организации электронного межведомственного взаимодействия на территории Юргинского муниципального района (члены рабочей группы)  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Внесение изменений (дополнений) в нормативный правовой акт, устанавливающий порядок ведения Реестра муниципальных услуг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20.12.2011г.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Нормативный правовой акт о внесении изменений в нормативный правовой акт, устанавливающий порядок ведения Реестра муниципальных услуг МО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Внесение изменений в Реестр муниципальных услуг 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E909C4" w:rsidRDefault="0027530D" w:rsidP="0027530D">
            <w:r w:rsidRPr="00E909C4">
              <w:t> До 22.12.2011г.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E909C4" w:rsidRDefault="0027530D" w:rsidP="0027530D">
            <w:r w:rsidRPr="00E909C4">
              <w:t>Отчет о внесении изменений в Реестр муниципальных услуг МО, представленный руководству МО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3.     Нормативное правовое и методическое сопровождение организации межведомственного электронного взаимодействия</w:t>
            </w:r>
          </w:p>
          <w:p w:rsidR="0027530D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 xml:space="preserve"> при предоставлении муниципальных услуг: создание (развитие) инфраструктуры предоставления муниципальных услуг</w:t>
            </w:r>
          </w:p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 xml:space="preserve"> на базе межведомственного электронного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Разработка и утверждение муниципального нормативного правового акта, регулирующего вопросы основных муниципальных реестров, используемых при предоставлении государственных и муниципальных услуг: перечень, порядок формирования и получения, порядок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15.12.2011г.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Нормативный правовой акт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 Отдел информационных технологий администрации Юргинского муниципального района</w:t>
            </w:r>
          </w:p>
          <w:p w:rsidR="0027530D" w:rsidRPr="00E909C4" w:rsidRDefault="0027530D" w:rsidP="0027530D"/>
        </w:tc>
      </w:tr>
      <w:tr w:rsidR="0027530D" w:rsidRPr="00E909C4">
        <w:trPr>
          <w:cantSplit/>
          <w:trHeight w:val="381"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4.    Создание технологических условий для межведомственного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Подключение точек доступа органов местного самоуправления к региональной системе межведомственного взаимодействия в целях обмена сведениями, необходимыми для предоставления государственных и муниципальных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01.01.2012г.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результатах подключения,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 Отдел информационных технологий администрации Юргинского муниципального района </w:t>
            </w:r>
          </w:p>
          <w:p w:rsidR="0027530D" w:rsidRPr="00E909C4" w:rsidRDefault="0027530D" w:rsidP="0027530D"/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lastRenderedPageBreak/>
              <w:t>17</w:t>
            </w:r>
            <w:r w:rsidRPr="00E909C4"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Обеспечение оснащения рабочих мест, подключаемых к региональной системе межведомственного взаимодействия необходимыми техническими и программными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rPr>
                <w:bCs/>
              </w:rPr>
            </w:pPr>
            <w:r w:rsidRPr="00E909C4">
              <w:t>До</w:t>
            </w:r>
            <w:r w:rsidRPr="00E909C4">
              <w:rPr>
                <w:bCs/>
              </w:rPr>
              <w:t xml:space="preserve"> 20.12.2011г.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соответствии рабочих мест техническим требованиям,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rPr>
                <w:b/>
                <w:bCs/>
              </w:rPr>
            </w:pPr>
            <w:r w:rsidRPr="00E909C4">
              <w:t xml:space="preserve">  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17</w:t>
            </w:r>
            <w:r w:rsidRPr="00E909C4"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Формирование сведений об уполномоченных сотрудниках для получения средств электронной цифровой подписи (ЭЦП)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5.12.2011г.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Сведения об уполномоченных сотрудниках для получения средств электронной цифровой подписи (ЭЦП)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17</w:t>
            </w:r>
            <w:r w:rsidRPr="00E909C4"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Подключение рабочих мест к региональной системе межведомственного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01.01.2012г.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результатах подключения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Подключение муниципальных информационных систем к региональной системе межведомственного электронного взаимодействия в целях обмена сведениями, необходимыми для предоставления государственных и муниципальных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01.02.2012г.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результатах подключения,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18</w:t>
            </w:r>
            <w:r w:rsidRPr="00E909C4"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Определение перечня существующих муниципальных информационных систем (МИС), содержащих сведения необходимые для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01.01.2012г.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Перечень существующих МИС, содержащих сведения необходимые для межведомственного взаимодействия при предоставлении государственных и муниципальных услуг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18</w:t>
            </w:r>
            <w:r w:rsidRPr="00E909C4"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Доработка муниципальных информационных систем и ресурсов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01.02.2012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доработке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18</w:t>
            </w:r>
            <w:r w:rsidRPr="00E909C4">
              <w:t>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Заключение соглашения между оператором региональной системы межведомственного электронного взаимодействия и органами местного самоуправления МО о подключении МИС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01.01.2012г.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Соглашение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lastRenderedPageBreak/>
              <w:t>18</w:t>
            </w:r>
            <w:r w:rsidRPr="00E909C4">
              <w:t>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Интеграция муниципальных информационных систем и ресурсов органов местного самоуправления с региональной системой межведомственного электронного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01.02.2012г.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Отчет о результатах подключения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5.    Информационное сопровождение предоставления муниципальных услуг в режиме межведомственного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Разработка концепции и плана мероприятий по информированию населения о требованиях Закона №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9.12.2011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Концепция, план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  <w:p w:rsidR="0027530D" w:rsidRPr="00E909C4" w:rsidRDefault="0027530D" w:rsidP="0027530D"/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Проведение мероприятий по информированию населения о требованиях Закона №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Ежемесячные отчеты о проведении информационной компании, представленные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Организация систематического участия общественности в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E909C4" w:rsidRDefault="0027530D" w:rsidP="0027530D">
            <w:r w:rsidRPr="00E909C4"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0D" w:rsidRPr="00E909C4" w:rsidRDefault="0027530D" w:rsidP="0027530D">
            <w:r w:rsidRPr="00E909C4">
              <w:t>Подготовка отчетов об участии общественности в организации, представленных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6.    Финансовое обеспечение выполнения требований 210-ФЗ в части организации межведомственного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22</w:t>
            </w:r>
            <w:r w:rsidRPr="00E909C4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Расчет затрат, необходимых для выполнения требований 210-ФЗ в части организации межведомственного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20.12.2011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Доклад, представленный руководству МО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  Отдел информационных технологий администрации Юргинского муниципального района </w:t>
            </w:r>
          </w:p>
        </w:tc>
      </w:tr>
      <w:tr w:rsidR="0027530D" w:rsidRPr="00E909C4">
        <w:trPr>
          <w:cantSplit/>
        </w:trPr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  <w:rPr>
                <w:b/>
                <w:bCs/>
              </w:rPr>
            </w:pPr>
            <w:r w:rsidRPr="00E909C4">
              <w:rPr>
                <w:b/>
                <w:bCs/>
              </w:rPr>
              <w:t>7.    Мониторинг выполнения проекта по переходу к предоставлению услуг в режиме межведомственного взаимодействия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 xml:space="preserve">Мониторинг реализации проекта в 2011 году (контроль выполнения мероприятий типового плана, достижения запланированных показателей)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 До 01.01.2012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Доклад о выполнении требований Закона № 210 в МО,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  <w:tr w:rsidR="0027530D" w:rsidRPr="00E909C4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Оценка эффективности перехода на межведомственное взаимодействие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 01.02.2012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Доклад о результатах деятельности по муниципальному образованию, представленный руководству МО, в департамент ИТ КО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0D" w:rsidRPr="00E909C4" w:rsidRDefault="0027530D" w:rsidP="0027530D">
            <w:r w:rsidRPr="00E909C4">
              <w:t>Отдел информационных технологий администрации Юргинского муниципального района</w:t>
            </w:r>
          </w:p>
        </w:tc>
      </w:tr>
    </w:tbl>
    <w:p w:rsidR="003027B1" w:rsidRDefault="003027B1" w:rsidP="003E3D1C">
      <w:pPr>
        <w:ind w:firstLine="720"/>
        <w:jc w:val="both"/>
        <w:rPr>
          <w:sz w:val="26"/>
          <w:szCs w:val="26"/>
        </w:rPr>
      </w:pPr>
    </w:p>
    <w:p w:rsidR="00B9227A" w:rsidRPr="00B91DB5" w:rsidRDefault="003027B1" w:rsidP="00B9227A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B9227A" w:rsidRPr="00B91DB5">
        <w:rPr>
          <w:sz w:val="26"/>
          <w:szCs w:val="26"/>
        </w:rPr>
        <w:lastRenderedPageBreak/>
        <w:t>Приложение № 3</w:t>
      </w:r>
    </w:p>
    <w:p w:rsidR="00B9227A" w:rsidRPr="00B91DB5" w:rsidRDefault="00B9227A" w:rsidP="00B9227A">
      <w:pPr>
        <w:jc w:val="right"/>
        <w:rPr>
          <w:sz w:val="26"/>
          <w:szCs w:val="26"/>
        </w:rPr>
      </w:pPr>
      <w:r w:rsidRPr="00B91DB5">
        <w:rPr>
          <w:sz w:val="26"/>
          <w:szCs w:val="26"/>
        </w:rPr>
        <w:t>к распоряжению администрации</w:t>
      </w:r>
    </w:p>
    <w:p w:rsidR="00B9227A" w:rsidRPr="00B91DB5" w:rsidRDefault="00B9227A" w:rsidP="00B9227A">
      <w:pPr>
        <w:jc w:val="right"/>
        <w:rPr>
          <w:sz w:val="26"/>
          <w:szCs w:val="26"/>
        </w:rPr>
      </w:pPr>
      <w:r w:rsidRPr="00B91DB5">
        <w:rPr>
          <w:sz w:val="26"/>
          <w:szCs w:val="26"/>
        </w:rPr>
        <w:t>Юргинского муниципального района</w:t>
      </w:r>
    </w:p>
    <w:p w:rsidR="006F1A72" w:rsidRPr="00492482" w:rsidRDefault="006F1A72" w:rsidP="006F1A72">
      <w:pPr>
        <w:jc w:val="right"/>
      </w:pPr>
      <w:r w:rsidRPr="00492482">
        <w:t xml:space="preserve">№ </w:t>
      </w:r>
      <w:r>
        <w:t>810</w:t>
      </w:r>
      <w:r w:rsidRPr="00492482">
        <w:t xml:space="preserve"> от </w:t>
      </w:r>
      <w:r>
        <w:t>28.11.</w:t>
      </w:r>
      <w:r w:rsidRPr="00492482">
        <w:t>2011г.</w:t>
      </w:r>
    </w:p>
    <w:p w:rsidR="00B9227A" w:rsidRPr="00B91DB5" w:rsidRDefault="00B9227A" w:rsidP="00B9227A">
      <w:pPr>
        <w:jc w:val="right"/>
        <w:rPr>
          <w:sz w:val="26"/>
          <w:szCs w:val="26"/>
        </w:rPr>
      </w:pPr>
    </w:p>
    <w:p w:rsidR="00B9227A" w:rsidRPr="00B91DB5" w:rsidRDefault="00B9227A" w:rsidP="00B9227A">
      <w:pPr>
        <w:jc w:val="center"/>
        <w:rPr>
          <w:b/>
          <w:sz w:val="26"/>
          <w:szCs w:val="26"/>
        </w:rPr>
      </w:pPr>
      <w:r w:rsidRPr="00B91DB5">
        <w:rPr>
          <w:b/>
          <w:sz w:val="26"/>
          <w:szCs w:val="26"/>
        </w:rPr>
        <w:t>Программа проведения мониторинга качества предоставления государственных и муниципальных услуг</w:t>
      </w:r>
    </w:p>
    <w:p w:rsidR="00B9227A" w:rsidRPr="00B91DB5" w:rsidRDefault="00B9227A" w:rsidP="00B9227A">
      <w:pPr>
        <w:jc w:val="center"/>
        <w:rPr>
          <w:b/>
          <w:sz w:val="26"/>
          <w:szCs w:val="26"/>
        </w:rPr>
      </w:pPr>
      <w:r w:rsidRPr="00B91DB5">
        <w:rPr>
          <w:b/>
          <w:sz w:val="26"/>
          <w:szCs w:val="26"/>
        </w:rPr>
        <w:t>в Юргинском муниципальном районе</w:t>
      </w:r>
    </w:p>
    <w:p w:rsidR="00B9227A" w:rsidRPr="00B91DB5" w:rsidRDefault="00B9227A" w:rsidP="00B9227A">
      <w:pPr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7958"/>
        <w:gridCol w:w="2650"/>
        <w:gridCol w:w="4282"/>
      </w:tblGrid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b/>
                <w:sz w:val="26"/>
                <w:szCs w:val="26"/>
              </w:rPr>
            </w:pPr>
            <w:r w:rsidRPr="00B91DB5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91DB5">
              <w:rPr>
                <w:b/>
                <w:sz w:val="26"/>
                <w:szCs w:val="26"/>
              </w:rPr>
              <w:t>п</w:t>
            </w:r>
            <w:proofErr w:type="spellEnd"/>
            <w:r w:rsidRPr="00B91DB5">
              <w:rPr>
                <w:b/>
                <w:sz w:val="26"/>
                <w:szCs w:val="26"/>
              </w:rPr>
              <w:t>/</w:t>
            </w:r>
            <w:proofErr w:type="spellStart"/>
            <w:r w:rsidRPr="00B91DB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b/>
                <w:sz w:val="26"/>
                <w:szCs w:val="26"/>
              </w:rPr>
            </w:pPr>
            <w:r w:rsidRPr="00B91DB5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b/>
                <w:sz w:val="26"/>
                <w:szCs w:val="26"/>
              </w:rPr>
            </w:pPr>
            <w:r w:rsidRPr="00B91DB5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b/>
                <w:sz w:val="26"/>
                <w:szCs w:val="26"/>
              </w:rPr>
            </w:pPr>
            <w:r w:rsidRPr="00B91DB5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1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jc w:val="center"/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4</w:t>
            </w: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1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Структурным         подразделениям         администрации         Юргинского муниципального района: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1.1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Обеспечить     проведение     мониторинга     качества     предоставления государственных и муниципальных услуг в пределах своей компетенции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 xml:space="preserve">До 15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91DB5">
                <w:rPr>
                  <w:sz w:val="26"/>
                  <w:szCs w:val="26"/>
                </w:rPr>
                <w:t>2011 г</w:t>
              </w:r>
            </w:smartTag>
            <w:r w:rsidRPr="00B91DB5">
              <w:rPr>
                <w:sz w:val="26"/>
                <w:szCs w:val="26"/>
              </w:rPr>
              <w:t>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Начальники управлений, руководители структурных подразделений администрации Юргинского муниципального района</w:t>
            </w: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1.2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Ежегодно     утверждать     календарные     планы-графики     проведения мониторинга       качества       предоставления       государственных       и муниципальных услуг в соответствующих сферах деятельности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 xml:space="preserve">До 17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91DB5">
                <w:rPr>
                  <w:sz w:val="26"/>
                  <w:szCs w:val="26"/>
                </w:rPr>
                <w:t>2011 г</w:t>
              </w:r>
            </w:smartTag>
            <w:r w:rsidRPr="00B91DB5">
              <w:rPr>
                <w:sz w:val="26"/>
                <w:szCs w:val="26"/>
              </w:rPr>
              <w:t>., в дальнейшем до 10 августа отчетного года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Начальники управлений, руководители структурных подразделений администрации Юргинского муниципального района</w:t>
            </w: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1.3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Ежеквартально   предоставлять   в   отдел   информационных   технологий администрации     Юргинского     муниципального    района    доклад     о результатах мониторинга качества предоставления государственных и муниципальных услуг в соответствующих сферах деятельности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До 15 числа месяца, следующего за отчетным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Начальники управлений, руководители структурных подразделений администрации Юргинского муниципального района</w:t>
            </w:r>
          </w:p>
        </w:tc>
      </w:tr>
      <w:tr w:rsidR="00B9227A" w:rsidRPr="00B91DB5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2.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Отделу    информационных    технологий    администрации    Юргинского муниципального   района   ежегодно   готовить   доклад   на   имя   главы муниципального   образования   о   результатах   мониторинга   качества предоставления  муниципальных услуг в  муниципальном районе для предоставления      в      департамент      информационных      технологий Кемеровской области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До 20 октября отчетного года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227A" w:rsidRPr="00B91DB5" w:rsidRDefault="00B9227A" w:rsidP="00B9227A">
            <w:pPr>
              <w:rPr>
                <w:sz w:val="26"/>
                <w:szCs w:val="26"/>
              </w:rPr>
            </w:pPr>
            <w:r w:rsidRPr="00B91DB5">
              <w:rPr>
                <w:sz w:val="26"/>
                <w:szCs w:val="26"/>
              </w:rPr>
              <w:t>Начальник отдела информационных технологий администрации Юргинского муниципального района</w:t>
            </w:r>
          </w:p>
        </w:tc>
      </w:tr>
    </w:tbl>
    <w:p w:rsidR="00B9227A" w:rsidRPr="00B91DB5" w:rsidRDefault="00B9227A" w:rsidP="00B9227A">
      <w:pPr>
        <w:rPr>
          <w:sz w:val="26"/>
          <w:szCs w:val="26"/>
        </w:rPr>
        <w:sectPr w:rsidR="00B9227A" w:rsidRPr="00B91DB5" w:rsidSect="00B9227A">
          <w:pgSz w:w="16834" w:h="11909" w:orient="landscape"/>
          <w:pgMar w:top="756" w:right="663" w:bottom="360" w:left="662" w:header="720" w:footer="720" w:gutter="0"/>
          <w:cols w:space="60"/>
          <w:noEndnote/>
        </w:sectPr>
      </w:pPr>
    </w:p>
    <w:p w:rsidR="00B9227A" w:rsidRPr="00B91DB5" w:rsidRDefault="00B9227A" w:rsidP="00B9227A">
      <w:pPr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7973"/>
        <w:gridCol w:w="2650"/>
        <w:gridCol w:w="4282"/>
      </w:tblGrid>
      <w:tr w:rsidR="00171513" w:rsidRPr="00171513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b/>
                <w:sz w:val="26"/>
                <w:szCs w:val="26"/>
              </w:rPr>
            </w:pPr>
            <w:r w:rsidRPr="0017151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171513">
              <w:rPr>
                <w:b/>
                <w:sz w:val="26"/>
                <w:szCs w:val="26"/>
              </w:rPr>
              <w:t>п</w:t>
            </w:r>
            <w:proofErr w:type="spellEnd"/>
            <w:r w:rsidRPr="00171513">
              <w:rPr>
                <w:b/>
                <w:sz w:val="26"/>
                <w:szCs w:val="26"/>
              </w:rPr>
              <w:t>/</w:t>
            </w:r>
            <w:proofErr w:type="spellStart"/>
            <w:r w:rsidRPr="0017151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b/>
                <w:sz w:val="26"/>
                <w:szCs w:val="26"/>
              </w:rPr>
            </w:pPr>
            <w:r w:rsidRPr="0017151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b/>
                <w:sz w:val="26"/>
                <w:szCs w:val="26"/>
              </w:rPr>
            </w:pPr>
            <w:r w:rsidRPr="0017151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b/>
                <w:sz w:val="26"/>
                <w:szCs w:val="26"/>
              </w:rPr>
            </w:pPr>
            <w:r w:rsidRPr="00171513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171513" w:rsidRPr="0017151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1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2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3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jc w:val="center"/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4</w:t>
            </w:r>
          </w:p>
        </w:tc>
      </w:tr>
      <w:tr w:rsidR="00171513" w:rsidRPr="00171513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3.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Администрации     Юргинского     муниципального     района     ежегодно предоставлять в департамент информационных технологий Кемеровской области доклад о  результатах мониторинга качества предоставления муниципальных услуг в муниципальном районе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До        20        октября отчетного года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Глава муниципального образования</w:t>
            </w:r>
          </w:p>
        </w:tc>
      </w:tr>
      <w:tr w:rsidR="00171513" w:rsidRPr="00171513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4.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Ежегодно     за     счет     средств     местного     бюджета     Юргинского муниципального   района   обеспечивать   проведение   социологических опросов  населения  Юргинского  муниципального  района на предмет оценки качества предоставляемых государственных и муниципальных услуг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До        20        октября отчетного года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Структурные подразделения администрации Юргинского муниципального района</w:t>
            </w:r>
          </w:p>
        </w:tc>
      </w:tr>
      <w:tr w:rsidR="00171513" w:rsidRPr="00171513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5.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Обеспечить      методическими      рекомендациями      по      проведению мониторинга       качества       предоставления       государственных       и муниципальных услуг все структурные подразделения администрации Юргинского муниципального района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До 20 декабря 2011г.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513" w:rsidRPr="00171513" w:rsidRDefault="00171513" w:rsidP="00171513">
            <w:pPr>
              <w:rPr>
                <w:sz w:val="26"/>
                <w:szCs w:val="26"/>
              </w:rPr>
            </w:pPr>
            <w:r w:rsidRPr="00171513">
              <w:rPr>
                <w:sz w:val="26"/>
                <w:szCs w:val="26"/>
              </w:rPr>
              <w:t>Отдел информационных технологий администрации Юргинского муниципального района</w:t>
            </w:r>
          </w:p>
        </w:tc>
      </w:tr>
    </w:tbl>
    <w:p w:rsidR="003027B1" w:rsidRPr="00702BB6" w:rsidRDefault="00B9227A" w:rsidP="003027B1">
      <w:pPr>
        <w:jc w:val="right"/>
      </w:pPr>
      <w:r>
        <w:rPr>
          <w:sz w:val="26"/>
          <w:szCs w:val="26"/>
        </w:rPr>
        <w:br w:type="page"/>
      </w:r>
      <w:r w:rsidR="003027B1" w:rsidRPr="00702BB6">
        <w:lastRenderedPageBreak/>
        <w:t>Приложение № 4</w:t>
      </w:r>
    </w:p>
    <w:p w:rsidR="003027B1" w:rsidRPr="00702BB6" w:rsidRDefault="003027B1" w:rsidP="003027B1">
      <w:pPr>
        <w:jc w:val="right"/>
      </w:pPr>
      <w:r w:rsidRPr="00702BB6">
        <w:t xml:space="preserve">к </w:t>
      </w:r>
      <w:r>
        <w:t>постановлению</w:t>
      </w:r>
      <w:r w:rsidRPr="00702BB6">
        <w:t xml:space="preserve"> администрации </w:t>
      </w:r>
    </w:p>
    <w:p w:rsidR="003027B1" w:rsidRPr="00702BB6" w:rsidRDefault="003027B1" w:rsidP="003027B1">
      <w:pPr>
        <w:jc w:val="right"/>
      </w:pPr>
      <w:r w:rsidRPr="00702BB6">
        <w:t>Юргинского муниципального района</w:t>
      </w:r>
    </w:p>
    <w:p w:rsidR="006F1A72" w:rsidRPr="00492482" w:rsidRDefault="006F1A72" w:rsidP="006F1A72">
      <w:pPr>
        <w:jc w:val="right"/>
      </w:pPr>
      <w:r w:rsidRPr="00492482">
        <w:t xml:space="preserve">№ </w:t>
      </w:r>
      <w:r>
        <w:t>810</w:t>
      </w:r>
      <w:r w:rsidRPr="00492482">
        <w:t xml:space="preserve"> от </w:t>
      </w:r>
      <w:r>
        <w:t>28.11.</w:t>
      </w:r>
      <w:r w:rsidRPr="00492482">
        <w:t>2011г.</w:t>
      </w:r>
    </w:p>
    <w:p w:rsidR="003027B1" w:rsidRDefault="003027B1" w:rsidP="003027B1">
      <w:pPr>
        <w:pStyle w:val="1"/>
        <w:jc w:val="center"/>
        <w:rPr>
          <w:sz w:val="24"/>
          <w:szCs w:val="24"/>
        </w:rPr>
      </w:pPr>
    </w:p>
    <w:p w:rsidR="003027B1" w:rsidRPr="0072622B" w:rsidRDefault="003027B1" w:rsidP="003027B1"/>
    <w:p w:rsidR="003027B1" w:rsidRPr="00171513" w:rsidRDefault="003027B1" w:rsidP="003027B1">
      <w:pPr>
        <w:pStyle w:val="1"/>
        <w:jc w:val="center"/>
        <w:rPr>
          <w:b/>
          <w:sz w:val="24"/>
          <w:szCs w:val="24"/>
        </w:rPr>
      </w:pPr>
      <w:r w:rsidRPr="00171513">
        <w:rPr>
          <w:b/>
          <w:sz w:val="24"/>
          <w:szCs w:val="24"/>
        </w:rPr>
        <w:t xml:space="preserve">ГРАФИК </w:t>
      </w:r>
    </w:p>
    <w:p w:rsidR="003027B1" w:rsidRPr="00171513" w:rsidRDefault="003027B1" w:rsidP="003027B1">
      <w:pPr>
        <w:pStyle w:val="1"/>
        <w:spacing w:after="100" w:afterAutospacing="1"/>
        <w:jc w:val="center"/>
        <w:rPr>
          <w:b/>
          <w:sz w:val="24"/>
          <w:szCs w:val="24"/>
        </w:rPr>
      </w:pPr>
      <w:r w:rsidRPr="00171513">
        <w:rPr>
          <w:b/>
          <w:sz w:val="24"/>
          <w:szCs w:val="24"/>
        </w:rPr>
        <w:t>внесения изменений в административные регламенты по муниципальным услугам, планируемым оказывать в рамках региональной системы электронного межведомственного взаимодействия</w:t>
      </w:r>
    </w:p>
    <w:p w:rsidR="003027B1" w:rsidRPr="00702BB6" w:rsidRDefault="003027B1" w:rsidP="003027B1">
      <w:pPr>
        <w:jc w:val="center"/>
      </w:pPr>
      <w:r w:rsidRPr="00702BB6">
        <w:t>_____________________________________________________________________________</w:t>
      </w:r>
    </w:p>
    <w:p w:rsidR="003027B1" w:rsidRPr="00702BB6" w:rsidRDefault="003027B1" w:rsidP="003027B1">
      <w:pPr>
        <w:jc w:val="center"/>
      </w:pPr>
      <w:r w:rsidRPr="00702BB6">
        <w:t>(Наименование структурного подразделения)</w:t>
      </w:r>
    </w:p>
    <w:p w:rsidR="003027B1" w:rsidRPr="00702BB6" w:rsidRDefault="003027B1" w:rsidP="003027B1">
      <w:pPr>
        <w:jc w:val="center"/>
      </w:pPr>
    </w:p>
    <w:p w:rsidR="003027B1" w:rsidRPr="00702BB6" w:rsidRDefault="003027B1" w:rsidP="003027B1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065"/>
        <w:gridCol w:w="2259"/>
        <w:gridCol w:w="3613"/>
        <w:gridCol w:w="2928"/>
        <w:gridCol w:w="2103"/>
        <w:gridCol w:w="1730"/>
      </w:tblGrid>
      <w:tr w:rsidR="003027B1" w:rsidRPr="00171513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№</w:t>
            </w:r>
            <w:r w:rsidRPr="00171513">
              <w:rPr>
                <w:b/>
                <w:bCs/>
              </w:rPr>
              <w:br/>
            </w:r>
            <w:proofErr w:type="spellStart"/>
            <w:r w:rsidRPr="00171513">
              <w:rPr>
                <w:b/>
                <w:bCs/>
              </w:rPr>
              <w:t>п</w:t>
            </w:r>
            <w:proofErr w:type="spellEnd"/>
            <w:r w:rsidRPr="00171513">
              <w:rPr>
                <w:b/>
                <w:bCs/>
              </w:rPr>
              <w:t>/</w:t>
            </w:r>
            <w:proofErr w:type="spellStart"/>
            <w:r w:rsidRPr="0017151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Нормативный правовой 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Планируемая дата внесения изменений в нормативный правовой акт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Ответственный исполнитель, соисполнители</w:t>
            </w:r>
          </w:p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(</w:t>
            </w:r>
            <w:proofErr w:type="spellStart"/>
            <w:r w:rsidRPr="00171513">
              <w:rPr>
                <w:b/>
                <w:bCs/>
              </w:rPr>
              <w:t>Ф.И.О.,Тел</w:t>
            </w:r>
            <w:proofErr w:type="spellEnd"/>
            <w:r w:rsidRPr="00171513">
              <w:rPr>
                <w:b/>
                <w:bCs/>
              </w:rPr>
              <w:t xml:space="preserve">., </w:t>
            </w:r>
            <w:r w:rsidRPr="00171513">
              <w:rPr>
                <w:b/>
                <w:bCs/>
                <w:lang w:val="en-US"/>
              </w:rPr>
              <w:t>E</w:t>
            </w:r>
            <w:r w:rsidRPr="00171513">
              <w:rPr>
                <w:b/>
                <w:bCs/>
              </w:rPr>
              <w:t>-</w:t>
            </w:r>
            <w:r w:rsidRPr="00171513">
              <w:rPr>
                <w:b/>
                <w:bCs/>
                <w:lang w:val="en-US"/>
              </w:rPr>
              <w:t>mail</w:t>
            </w:r>
            <w:r w:rsidRPr="00171513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  <w:lang w:val="en-US"/>
              </w:rPr>
            </w:pPr>
            <w:r w:rsidRPr="00171513">
              <w:rPr>
                <w:b/>
                <w:bCs/>
              </w:rPr>
              <w:t xml:space="preserve">Статус выполнения </w:t>
            </w:r>
            <w:r w:rsidRPr="00171513">
              <w:rPr>
                <w:b/>
                <w:bCs/>
                <w:lang w:val="en-US"/>
              </w:rPr>
              <w:t>(</w:t>
            </w:r>
            <w:r w:rsidRPr="00171513">
              <w:rPr>
                <w:b/>
                <w:bCs/>
              </w:rPr>
              <w:t>да/нет</w:t>
            </w:r>
            <w:r w:rsidRPr="00171513">
              <w:rPr>
                <w:b/>
                <w:bCs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171513" w:rsidRDefault="003027B1" w:rsidP="003027B1">
            <w:pPr>
              <w:jc w:val="center"/>
              <w:rPr>
                <w:b/>
                <w:bCs/>
              </w:rPr>
            </w:pPr>
            <w:r w:rsidRPr="00171513">
              <w:rPr>
                <w:b/>
                <w:bCs/>
              </w:rPr>
              <w:t>Комментарий</w:t>
            </w: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</w:pPr>
            <w:bookmarkStart w:id="2" w:name="RANGE!A7"/>
            <w:r w:rsidRPr="00702BB6">
              <w:t>1.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</w:pPr>
            <w:r w:rsidRPr="00702BB6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</w:pPr>
            <w:r w:rsidRPr="00702BB6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</w:pPr>
            <w:bookmarkStart w:id="3" w:name="RANGE!A10"/>
            <w:r w:rsidRPr="00702BB6">
              <w:t>4.</w:t>
            </w:r>
            <w:bookmarkEnd w:id="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</w:pPr>
            <w:bookmarkStart w:id="4" w:name="RANGE!A11"/>
            <w:r w:rsidRPr="00702BB6">
              <w:t>5.</w:t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  <w:tr w:rsidR="003027B1" w:rsidRPr="00702BB6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B1" w:rsidRPr="00702BB6" w:rsidRDefault="003027B1" w:rsidP="003027B1">
            <w:pPr>
              <w:jc w:val="center"/>
              <w:rPr>
                <w:lang w:val="en-US"/>
              </w:rPr>
            </w:pPr>
            <w:r w:rsidRPr="00702BB6">
              <w:rPr>
                <w:lang w:val="en-U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B1" w:rsidRPr="00702BB6" w:rsidRDefault="003027B1" w:rsidP="003027B1">
            <w:pPr>
              <w:jc w:val="center"/>
              <w:rPr>
                <w:bCs/>
              </w:rPr>
            </w:pPr>
          </w:p>
        </w:tc>
      </w:tr>
    </w:tbl>
    <w:p w:rsidR="00B07771" w:rsidRPr="003E3D1C" w:rsidRDefault="00B07771" w:rsidP="003E3D1C">
      <w:pPr>
        <w:ind w:firstLine="720"/>
        <w:jc w:val="both"/>
        <w:rPr>
          <w:sz w:val="26"/>
          <w:szCs w:val="26"/>
        </w:rPr>
      </w:pPr>
    </w:p>
    <w:sectPr w:rsidR="00B07771" w:rsidRPr="003E3D1C" w:rsidSect="00171513">
      <w:pgSz w:w="16840" w:h="11907" w:orient="landscape" w:code="9"/>
      <w:pgMar w:top="1701" w:right="1077" w:bottom="8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4A2A"/>
    <w:multiLevelType w:val="hybridMultilevel"/>
    <w:tmpl w:val="4D4493E8"/>
    <w:lvl w:ilvl="0" w:tplc="1462671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32150B93"/>
    <w:multiLevelType w:val="hybridMultilevel"/>
    <w:tmpl w:val="783286B2"/>
    <w:lvl w:ilvl="0" w:tplc="F03A70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535E9"/>
    <w:multiLevelType w:val="hybridMultilevel"/>
    <w:tmpl w:val="1868C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94258A"/>
    <w:multiLevelType w:val="multilevel"/>
    <w:tmpl w:val="C6E2585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4">
    <w:nsid w:val="4D0B5B1D"/>
    <w:multiLevelType w:val="multilevel"/>
    <w:tmpl w:val="BF605504"/>
    <w:lvl w:ilvl="0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2D3EAB"/>
    <w:multiLevelType w:val="hybridMultilevel"/>
    <w:tmpl w:val="D8D04AD0"/>
    <w:lvl w:ilvl="0" w:tplc="B4BC1AD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0C"/>
    <w:rsid w:val="00052C8D"/>
    <w:rsid w:val="000D0F9B"/>
    <w:rsid w:val="000D4E6E"/>
    <w:rsid w:val="001025EF"/>
    <w:rsid w:val="00104B83"/>
    <w:rsid w:val="0010662F"/>
    <w:rsid w:val="00122A42"/>
    <w:rsid w:val="00167262"/>
    <w:rsid w:val="00171513"/>
    <w:rsid w:val="001A362E"/>
    <w:rsid w:val="001C5BF7"/>
    <w:rsid w:val="0026151C"/>
    <w:rsid w:val="0027530D"/>
    <w:rsid w:val="002E2E91"/>
    <w:rsid w:val="002E328C"/>
    <w:rsid w:val="002F1443"/>
    <w:rsid w:val="003027B1"/>
    <w:rsid w:val="0030763C"/>
    <w:rsid w:val="00325917"/>
    <w:rsid w:val="00390429"/>
    <w:rsid w:val="003A27C8"/>
    <w:rsid w:val="003E3D1C"/>
    <w:rsid w:val="003F0253"/>
    <w:rsid w:val="003F7603"/>
    <w:rsid w:val="0040144C"/>
    <w:rsid w:val="00424459"/>
    <w:rsid w:val="004D6D88"/>
    <w:rsid w:val="00507F04"/>
    <w:rsid w:val="00517ED8"/>
    <w:rsid w:val="0052392C"/>
    <w:rsid w:val="00544E40"/>
    <w:rsid w:val="00557590"/>
    <w:rsid w:val="00557FD6"/>
    <w:rsid w:val="005A2BA0"/>
    <w:rsid w:val="005C4F11"/>
    <w:rsid w:val="005E5E4B"/>
    <w:rsid w:val="00607949"/>
    <w:rsid w:val="00613551"/>
    <w:rsid w:val="00630A1A"/>
    <w:rsid w:val="00630BAB"/>
    <w:rsid w:val="006471E4"/>
    <w:rsid w:val="0066380C"/>
    <w:rsid w:val="00675A7E"/>
    <w:rsid w:val="006A3E99"/>
    <w:rsid w:val="006A7996"/>
    <w:rsid w:val="006B51E8"/>
    <w:rsid w:val="006F1A72"/>
    <w:rsid w:val="0072626F"/>
    <w:rsid w:val="007540E5"/>
    <w:rsid w:val="00790785"/>
    <w:rsid w:val="007975D0"/>
    <w:rsid w:val="007C1213"/>
    <w:rsid w:val="007F5FB5"/>
    <w:rsid w:val="008019AF"/>
    <w:rsid w:val="00803543"/>
    <w:rsid w:val="00822626"/>
    <w:rsid w:val="00894DA8"/>
    <w:rsid w:val="008B2106"/>
    <w:rsid w:val="008D50CF"/>
    <w:rsid w:val="00945AD7"/>
    <w:rsid w:val="00996359"/>
    <w:rsid w:val="009A2861"/>
    <w:rsid w:val="00A24E8C"/>
    <w:rsid w:val="00A42A5F"/>
    <w:rsid w:val="00A527D0"/>
    <w:rsid w:val="00A66120"/>
    <w:rsid w:val="00A76CA5"/>
    <w:rsid w:val="00AB798E"/>
    <w:rsid w:val="00AE20BE"/>
    <w:rsid w:val="00B07771"/>
    <w:rsid w:val="00B20D2E"/>
    <w:rsid w:val="00B36A5A"/>
    <w:rsid w:val="00B91AE1"/>
    <w:rsid w:val="00B9227A"/>
    <w:rsid w:val="00BA6F9B"/>
    <w:rsid w:val="00BB76AE"/>
    <w:rsid w:val="00BC7052"/>
    <w:rsid w:val="00C466A2"/>
    <w:rsid w:val="00CC1FD1"/>
    <w:rsid w:val="00CC4B22"/>
    <w:rsid w:val="00CD0C96"/>
    <w:rsid w:val="00CF1F7B"/>
    <w:rsid w:val="00D20B14"/>
    <w:rsid w:val="00D34BC8"/>
    <w:rsid w:val="00DA71FF"/>
    <w:rsid w:val="00DE0B75"/>
    <w:rsid w:val="00E41E23"/>
    <w:rsid w:val="00E81FD4"/>
    <w:rsid w:val="00EB6981"/>
    <w:rsid w:val="00EC3E39"/>
    <w:rsid w:val="00EE2BD7"/>
    <w:rsid w:val="00F23B1F"/>
    <w:rsid w:val="00F97A85"/>
    <w:rsid w:val="00FC4AD1"/>
    <w:rsid w:val="00FC4F60"/>
    <w:rsid w:val="00FC76B3"/>
    <w:rsid w:val="00F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85"/>
    <w:rPr>
      <w:sz w:val="24"/>
      <w:szCs w:val="24"/>
    </w:rPr>
  </w:style>
  <w:style w:type="paragraph" w:styleId="1">
    <w:name w:val="heading 1"/>
    <w:basedOn w:val="a"/>
    <w:next w:val="a"/>
    <w:qFormat/>
    <w:rsid w:val="007907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A28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A2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0785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90785"/>
    <w:pPr>
      <w:jc w:val="both"/>
    </w:pPr>
    <w:rPr>
      <w:sz w:val="28"/>
      <w:szCs w:val="20"/>
    </w:rPr>
  </w:style>
  <w:style w:type="paragraph" w:customStyle="1" w:styleId="ConsNonformat">
    <w:name w:val="ConsNonformat"/>
    <w:rsid w:val="00557F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57F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 Знак Знак Знак Знак Знак Знак Знак Знак Знак Знак Знак Знак Знак Знак"/>
    <w:basedOn w:val="a"/>
    <w:rsid w:val="00052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41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Single">
    <w:name w:val="Body Single"/>
    <w:rsid w:val="002E2E91"/>
    <w:pPr>
      <w:widowControl w:val="0"/>
    </w:pPr>
    <w:rPr>
      <w:snapToGrid w:val="0"/>
      <w:color w:val="000000"/>
      <w:sz w:val="28"/>
    </w:rPr>
  </w:style>
  <w:style w:type="paragraph" w:styleId="HTML">
    <w:name w:val="HTML Preformatted"/>
    <w:basedOn w:val="a"/>
    <w:rsid w:val="006A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A7996"/>
    <w:pPr>
      <w:spacing w:before="100" w:beforeAutospacing="1" w:after="100" w:afterAutospacing="1"/>
    </w:pPr>
  </w:style>
  <w:style w:type="character" w:styleId="a6">
    <w:name w:val="Strong"/>
    <w:basedOn w:val="a0"/>
    <w:qFormat/>
    <w:rsid w:val="006A7996"/>
    <w:rPr>
      <w:b/>
      <w:bCs/>
    </w:rPr>
  </w:style>
  <w:style w:type="paragraph" w:styleId="a7">
    <w:name w:val="Title"/>
    <w:basedOn w:val="a"/>
    <w:qFormat/>
    <w:rsid w:val="006A7996"/>
    <w:pPr>
      <w:jc w:val="center"/>
    </w:pPr>
    <w:rPr>
      <w:rFonts w:ascii="Arial" w:hAnsi="Arial" w:cs="Arial"/>
      <w:sz w:val="28"/>
      <w:szCs w:val="20"/>
      <w:lang w:eastAsia="en-US"/>
    </w:rPr>
  </w:style>
  <w:style w:type="table" w:styleId="a8">
    <w:name w:val="Table Grid"/>
    <w:basedOn w:val="a1"/>
    <w:rsid w:val="006A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link w:val="a0"/>
    <w:rsid w:val="00523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 Знак Знак Знак Знак"/>
    <w:basedOn w:val="a"/>
    <w:rsid w:val="00523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A286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A2861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DA71FF"/>
    <w:pPr>
      <w:jc w:val="center"/>
    </w:pPr>
    <w:rPr>
      <w:sz w:val="28"/>
    </w:rPr>
  </w:style>
  <w:style w:type="paragraph" w:styleId="20">
    <w:name w:val="Body Text 2"/>
    <w:basedOn w:val="a"/>
    <w:rsid w:val="001025EF"/>
    <w:pPr>
      <w:spacing w:after="120" w:line="480" w:lineRule="auto"/>
    </w:pPr>
  </w:style>
  <w:style w:type="paragraph" w:styleId="ac">
    <w:name w:val="Body Text Indent"/>
    <w:basedOn w:val="a"/>
    <w:rsid w:val="00517ED8"/>
    <w:pPr>
      <w:spacing w:after="120"/>
      <w:ind w:left="283"/>
    </w:pPr>
  </w:style>
  <w:style w:type="paragraph" w:styleId="21">
    <w:name w:val="Body Text Indent 2"/>
    <w:basedOn w:val="a"/>
    <w:rsid w:val="00FC76B3"/>
    <w:pPr>
      <w:spacing w:after="120" w:line="480" w:lineRule="auto"/>
      <w:ind w:left="283"/>
    </w:pPr>
  </w:style>
  <w:style w:type="paragraph" w:customStyle="1" w:styleId="st">
    <w:name w:val="st"/>
    <w:basedOn w:val="a"/>
    <w:rsid w:val="00B07771"/>
    <w:pPr>
      <w:spacing w:before="100" w:beforeAutospacing="1" w:after="100" w:afterAutospacing="1"/>
    </w:pPr>
    <w:rPr>
      <w:rFonts w:eastAsia="Calibri"/>
    </w:rPr>
  </w:style>
  <w:style w:type="character" w:styleId="ad">
    <w:name w:val="Emphasis"/>
    <w:basedOn w:val="a0"/>
    <w:qFormat/>
    <w:rsid w:val="00B0777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85"/>
    <w:rPr>
      <w:sz w:val="24"/>
      <w:szCs w:val="24"/>
    </w:rPr>
  </w:style>
  <w:style w:type="paragraph" w:styleId="1">
    <w:name w:val="heading 1"/>
    <w:basedOn w:val="a"/>
    <w:next w:val="a"/>
    <w:qFormat/>
    <w:rsid w:val="007907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A28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A28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90785"/>
    <w:pPr>
      <w:keepNext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90785"/>
    <w:pPr>
      <w:jc w:val="both"/>
    </w:pPr>
    <w:rPr>
      <w:sz w:val="28"/>
      <w:szCs w:val="20"/>
    </w:rPr>
  </w:style>
  <w:style w:type="paragraph" w:customStyle="1" w:styleId="ConsNonformat">
    <w:name w:val="ConsNonformat"/>
    <w:rsid w:val="00557F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57F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4">
    <w:name w:val=" Знак Знак Знак Знак Знак Знак Знак Знак Знак Знак Знак Знак Знак Знак"/>
    <w:basedOn w:val="a"/>
    <w:rsid w:val="00052C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41E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Single">
    <w:name w:val="Body Single"/>
    <w:rsid w:val="002E2E91"/>
    <w:pPr>
      <w:widowControl w:val="0"/>
    </w:pPr>
    <w:rPr>
      <w:snapToGrid w:val="0"/>
      <w:color w:val="000000"/>
      <w:sz w:val="28"/>
    </w:rPr>
  </w:style>
  <w:style w:type="paragraph" w:styleId="HTML">
    <w:name w:val="HTML Preformatted"/>
    <w:basedOn w:val="a"/>
    <w:rsid w:val="006A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6A7996"/>
    <w:pPr>
      <w:spacing w:before="100" w:beforeAutospacing="1" w:after="100" w:afterAutospacing="1"/>
    </w:pPr>
  </w:style>
  <w:style w:type="character" w:styleId="a6">
    <w:name w:val="Strong"/>
    <w:basedOn w:val="a0"/>
    <w:qFormat/>
    <w:rsid w:val="006A7996"/>
    <w:rPr>
      <w:b/>
      <w:bCs/>
    </w:rPr>
  </w:style>
  <w:style w:type="paragraph" w:styleId="a7">
    <w:name w:val="Title"/>
    <w:basedOn w:val="a"/>
    <w:qFormat/>
    <w:rsid w:val="006A7996"/>
    <w:pPr>
      <w:jc w:val="center"/>
    </w:pPr>
    <w:rPr>
      <w:rFonts w:ascii="Arial" w:hAnsi="Arial" w:cs="Arial"/>
      <w:sz w:val="28"/>
      <w:szCs w:val="20"/>
      <w:lang w:eastAsia="en-US"/>
    </w:rPr>
  </w:style>
  <w:style w:type="table" w:styleId="a8">
    <w:name w:val="Table Grid"/>
    <w:basedOn w:val="a1"/>
    <w:rsid w:val="006A7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link w:val="a0"/>
    <w:rsid w:val="00523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 Знак1 Знак Знак Знак Знак"/>
    <w:basedOn w:val="a"/>
    <w:rsid w:val="005239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9A286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A2861"/>
    <w:pPr>
      <w:tabs>
        <w:tab w:val="center" w:pos="4677"/>
        <w:tab w:val="right" w:pos="9355"/>
      </w:tabs>
    </w:pPr>
  </w:style>
  <w:style w:type="paragraph" w:styleId="ab">
    <w:name w:val="Subtitle"/>
    <w:basedOn w:val="a"/>
    <w:qFormat/>
    <w:rsid w:val="00DA71FF"/>
    <w:pPr>
      <w:jc w:val="center"/>
    </w:pPr>
    <w:rPr>
      <w:sz w:val="28"/>
    </w:rPr>
  </w:style>
  <w:style w:type="paragraph" w:styleId="20">
    <w:name w:val="Body Text 2"/>
    <w:basedOn w:val="a"/>
    <w:rsid w:val="001025EF"/>
    <w:pPr>
      <w:spacing w:after="120" w:line="480" w:lineRule="auto"/>
    </w:pPr>
  </w:style>
  <w:style w:type="paragraph" w:styleId="ac">
    <w:name w:val="Body Text Indent"/>
    <w:basedOn w:val="a"/>
    <w:rsid w:val="00517ED8"/>
    <w:pPr>
      <w:spacing w:after="120"/>
      <w:ind w:left="283"/>
    </w:pPr>
  </w:style>
  <w:style w:type="paragraph" w:styleId="21">
    <w:name w:val="Body Text Indent 2"/>
    <w:basedOn w:val="a"/>
    <w:rsid w:val="00FC76B3"/>
    <w:pPr>
      <w:spacing w:after="120" w:line="480" w:lineRule="auto"/>
      <w:ind w:left="283"/>
    </w:pPr>
  </w:style>
  <w:style w:type="paragraph" w:customStyle="1" w:styleId="st">
    <w:name w:val="st"/>
    <w:basedOn w:val="a"/>
    <w:rsid w:val="00B07771"/>
    <w:pPr>
      <w:spacing w:before="100" w:beforeAutospacing="1" w:after="100" w:afterAutospacing="1"/>
    </w:pPr>
    <w:rPr>
      <w:rFonts w:eastAsia="Calibri"/>
    </w:rPr>
  </w:style>
  <w:style w:type="character" w:styleId="ad">
    <w:name w:val="Emphasis"/>
    <w:basedOn w:val="a0"/>
    <w:qFormat/>
    <w:rsid w:val="00B0777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F1A30DDB0F4ACCEE6372933F090FDCF11E0635AE4D4A6861660E1BBF2344EF1DF7C18D078A875xBC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8F1A30DDB0F4ACCEE6372933F090FDCF11E0635AE4D4A6861660E1BBF2344EF1DF7C18D078A875xB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CA5113E442220E38CDFFD4FC86671E180A615FAC5DB9AC7829FC439343F9CA7BD947311D50CAF4C3l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8F1A30DDB0F4ACCEE6372933F090FDCF11E0635AE4D4A6861660E1BBF2344EF1DF7C18D078A875xB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30203</CharactersWithSpaces>
  <SharedDoc>false</SharedDoc>
  <HLinks>
    <vt:vector size="24" baseType="variant">
      <vt:variant>
        <vt:i4>6815843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consultantplus://offline/ref=FF8F1A30DDB0F4ACCEE6372933F090FDCF11E0635AE4D4A6861660E1BBF2344EF1DF7C18D078A875xBC2K</vt:lpwstr>
      </vt:variant>
      <vt:variant>
        <vt:lpwstr/>
      </vt:variant>
      <vt:variant>
        <vt:i4>6815848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consultantplus://offline/ref=FF8F1A30DDB0F4ACCEE6372933F090FDCF11E0635AE4D4A6861660E1BBF2344EF1DF7C18D078A875xBC9K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consultantplus://offline/ref=FF8F1A30DDB0F4ACCEE6372933F090FDCF11E0635AE4D4A6861660E1BBF2344EF1DF7C18D078A875xBCAK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consultantplus://offline/ref=2BCA5113E442220E38CDFFD4FC86671E180A615FAC5DB9AC7829FC439343F9CA7BD947311D50CAF4C3lDJ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Pc8</dc:creator>
  <cp:lastModifiedBy>krivobok</cp:lastModifiedBy>
  <cp:revision>2</cp:revision>
  <cp:lastPrinted>2011-11-30T02:15:00Z</cp:lastPrinted>
  <dcterms:created xsi:type="dcterms:W3CDTF">2015-04-24T03:18:00Z</dcterms:created>
  <dcterms:modified xsi:type="dcterms:W3CDTF">2015-04-24T03:18:00Z</dcterms:modified>
</cp:coreProperties>
</file>