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78" w:rsidRDefault="00CD5278" w:rsidP="00CD527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ПРИНУДИТЕЛЬНЫЕ РАБОТЫ, КАК ВИД УГОЛОВНОГО НАКАЗАНИЯ</w:t>
      </w:r>
    </w:p>
    <w:p w:rsidR="00CD5278" w:rsidRDefault="00CD5278" w:rsidP="00CD52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B69BA" w:rsidRDefault="00CD5278" w:rsidP="00CD527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5278">
        <w:rPr>
          <w:color w:val="000000"/>
          <w:sz w:val="28"/>
          <w:szCs w:val="28"/>
        </w:rPr>
        <w:t xml:space="preserve">Федеральным законом от 07.12.2011 № 420-ФЗ «О внесении изменений в Уголовный Кодекс Российской Федерации и отдельные законодательные акты Российской Федерации» в Российскую систему наказаний введен новый вид наказания принудительные работы. </w:t>
      </w:r>
    </w:p>
    <w:p w:rsidR="00CB69BA" w:rsidRDefault="00CD5278" w:rsidP="00CD527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5278">
        <w:rPr>
          <w:color w:val="000000"/>
          <w:sz w:val="28"/>
          <w:szCs w:val="28"/>
        </w:rPr>
        <w:t xml:space="preserve">Согласно ст. 8 указанного Федерального закона положения о принудительных работах применяются с 1 января 2017 года. Введение нового вида наказания направлено на </w:t>
      </w:r>
      <w:proofErr w:type="spellStart"/>
      <w:r w:rsidRPr="00CD5278">
        <w:rPr>
          <w:color w:val="000000"/>
          <w:sz w:val="28"/>
          <w:szCs w:val="28"/>
        </w:rPr>
        <w:t>гуманизацию</w:t>
      </w:r>
      <w:proofErr w:type="spellEnd"/>
      <w:r w:rsidRPr="00CD5278">
        <w:rPr>
          <w:color w:val="000000"/>
          <w:sz w:val="28"/>
          <w:szCs w:val="28"/>
        </w:rPr>
        <w:t xml:space="preserve"> уголовного законодательства, а также в целях расширения возможности для суда назначать наказания, не связанные с лишением свободы. </w:t>
      </w:r>
    </w:p>
    <w:p w:rsidR="00CB69BA" w:rsidRDefault="00CD5278" w:rsidP="00CD527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5278">
        <w:rPr>
          <w:color w:val="000000"/>
          <w:sz w:val="28"/>
          <w:szCs w:val="28"/>
        </w:rPr>
        <w:t xml:space="preserve">Согласно ст. 53.1 Уголовного кодекса РФ принудительные работы применяются как альтернатива лишению свободы в случаях, предусмотренных соответствующими статьями Особенной части Уголовного кодекса РФ, за совершение преступления небольшой или средней тяжести либо за совершение тяжкого преступления впервые. </w:t>
      </w:r>
    </w:p>
    <w:p w:rsidR="00CB69BA" w:rsidRDefault="00CD5278" w:rsidP="00CD527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5278">
        <w:rPr>
          <w:color w:val="000000"/>
          <w:sz w:val="28"/>
          <w:szCs w:val="28"/>
        </w:rPr>
        <w:t>Также предусмотрено, что если, назначив наказание в виде лишения свободы, суд придет к выводу о возможности исправления осужденного без реального отбывания наказания в местах лишения свободы, он вправе заменить осужденному наказание в виде лишения свободы принудительными работами.</w:t>
      </w:r>
    </w:p>
    <w:p w:rsidR="00CB69BA" w:rsidRDefault="00CD5278" w:rsidP="00CD527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5278">
        <w:rPr>
          <w:color w:val="000000"/>
          <w:sz w:val="28"/>
          <w:szCs w:val="28"/>
        </w:rPr>
        <w:t xml:space="preserve">Принудительные работы заключаются в привлечении осужденного к труду в местах, определяемых учреждениями и органами уголовно-исполнительной системы. </w:t>
      </w:r>
    </w:p>
    <w:p w:rsidR="00CB69BA" w:rsidRDefault="00CD5278" w:rsidP="00CD527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5278">
        <w:rPr>
          <w:color w:val="000000"/>
          <w:sz w:val="28"/>
          <w:szCs w:val="28"/>
        </w:rPr>
        <w:t xml:space="preserve">Принудительные работы назначаются на срок от двух месяцев до пяти лет. </w:t>
      </w:r>
    </w:p>
    <w:p w:rsidR="00CB69BA" w:rsidRDefault="00CD5278" w:rsidP="00CD527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5278">
        <w:rPr>
          <w:color w:val="000000"/>
          <w:sz w:val="28"/>
          <w:szCs w:val="28"/>
        </w:rPr>
        <w:t xml:space="preserve">Из заработной платы осужденного к принудительным работам производятся удержания в доход государства, перечисляемые на счет соответствующего территориального органа уголовно-исполнительной системы, в размере, установленном приговором суда, и в пределах от пяти до двадцати процентов. </w:t>
      </w:r>
    </w:p>
    <w:p w:rsidR="00CB69BA" w:rsidRDefault="00CD5278" w:rsidP="00CD527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5278">
        <w:rPr>
          <w:color w:val="000000"/>
          <w:sz w:val="28"/>
          <w:szCs w:val="28"/>
        </w:rPr>
        <w:t xml:space="preserve">В случае уклонения осужденного от отбывания принудительных работ они заменяются лишением свободы из расчета один день лишения свободы за один день принудительных работ. </w:t>
      </w:r>
    </w:p>
    <w:p w:rsidR="00CB69BA" w:rsidRDefault="00CD5278" w:rsidP="00CD527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5278">
        <w:rPr>
          <w:color w:val="000000"/>
          <w:sz w:val="28"/>
          <w:szCs w:val="28"/>
        </w:rPr>
        <w:t xml:space="preserve">Принудительные работы не назначаются несовершеннолетним, лицам, признанным инвалидами первой или второй группы, беременным женщинам, женщинам, имеющим детей в возрасте до трех лет, женщинам, достигшим пятидесятипятилетнего возраста, мужчинам, достигшим шестидесятилетнего возраста, а также военнослужащим. </w:t>
      </w:r>
    </w:p>
    <w:p w:rsidR="00CB69BA" w:rsidRDefault="00CB69BA" w:rsidP="00CD527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D5278" w:rsidRPr="00CD5278">
        <w:rPr>
          <w:color w:val="000000"/>
          <w:sz w:val="28"/>
          <w:szCs w:val="28"/>
        </w:rPr>
        <w:t xml:space="preserve">сужденные к принудительным работам отбывают наказание в специальных учреждениях </w:t>
      </w:r>
      <w:r>
        <w:rPr>
          <w:color w:val="000000"/>
          <w:sz w:val="28"/>
          <w:szCs w:val="28"/>
        </w:rPr>
        <w:t>-</w:t>
      </w:r>
      <w:r w:rsidR="00CD5278" w:rsidRPr="00CD5278">
        <w:rPr>
          <w:color w:val="000000"/>
          <w:sz w:val="28"/>
          <w:szCs w:val="28"/>
        </w:rPr>
        <w:t xml:space="preserve"> исправительных центрах, расположенных в пределах территории субъекта Российской Федерации, в котором они проживали или были осуждены. При отсутствии на территории субъекта Российской Федерации по месту жительства осужденного к принудительным работам или по месту его осуждения исправительного центра или невозможности размещения (привлечения к труду) осужденных в имеющихся исправительных центрах осужденные направляются по согласованию с соответствующими вышестоящими органами управления уголовно-исполнительной системы в исправительные центры, </w:t>
      </w:r>
      <w:r w:rsidR="00CD5278" w:rsidRPr="00CD5278">
        <w:rPr>
          <w:color w:val="000000"/>
          <w:sz w:val="28"/>
          <w:szCs w:val="28"/>
        </w:rPr>
        <w:lastRenderedPageBreak/>
        <w:t xml:space="preserve">расположенные на территории другого субъекта Российской Федерации, в котором имеются условия для их размещения (привлечения к труду). </w:t>
      </w:r>
    </w:p>
    <w:p w:rsidR="00CB69BA" w:rsidRDefault="00CB69BA" w:rsidP="00CB69B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69BA" w:rsidRDefault="00CB69BA" w:rsidP="00CB69B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69BA" w:rsidRDefault="00CB69BA" w:rsidP="00CB69BA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помощник </w:t>
      </w:r>
    </w:p>
    <w:p w:rsidR="00CB69BA" w:rsidRDefault="00CB69BA" w:rsidP="00CB69BA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Юргинского межрайонного прокурора</w:t>
      </w:r>
    </w:p>
    <w:p w:rsidR="00CB69BA" w:rsidRDefault="00CB69BA" w:rsidP="00CB69BA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Ю.В. Романович</w:t>
      </w:r>
    </w:p>
    <w:p w:rsidR="00CD5278" w:rsidRDefault="00CD5278" w:rsidP="00CD52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5278" w:rsidRDefault="00CD5278" w:rsidP="00CD52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5278" w:rsidRDefault="00CD5278" w:rsidP="00CD52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5278" w:rsidRDefault="00CD5278" w:rsidP="00CD52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5278" w:rsidRDefault="00CD5278" w:rsidP="00CD52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5278" w:rsidRDefault="00CD5278" w:rsidP="00CD52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5278" w:rsidRDefault="00CD5278" w:rsidP="00CD52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5278" w:rsidRDefault="00CD5278" w:rsidP="00CD52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5278" w:rsidRDefault="00CD5278" w:rsidP="00CD52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5278" w:rsidRDefault="00CD5278" w:rsidP="00CD52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5278" w:rsidRDefault="00CD5278" w:rsidP="00CD52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5278" w:rsidRDefault="00CD5278" w:rsidP="00CD52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5278" w:rsidRDefault="00CD5278" w:rsidP="00CD52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sectPr w:rsidR="00CD5278" w:rsidSect="00CD5278">
      <w:pgSz w:w="11906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78"/>
    <w:rsid w:val="003C42C0"/>
    <w:rsid w:val="00871CCF"/>
    <w:rsid w:val="00996B16"/>
    <w:rsid w:val="00CB69BA"/>
    <w:rsid w:val="00CD5278"/>
    <w:rsid w:val="00DE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D52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5278"/>
  </w:style>
  <w:style w:type="character" w:styleId="a4">
    <w:name w:val="Hyperlink"/>
    <w:basedOn w:val="a0"/>
    <w:rsid w:val="00CD5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D52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5278"/>
  </w:style>
  <w:style w:type="character" w:styleId="a4">
    <w:name w:val="Hyperlink"/>
    <w:basedOn w:val="a0"/>
    <w:rsid w:val="00CD5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ПРИНУДИТЕЛЬНЫЕ РАБОТЫ, КАК ВИД УГОЛОВНОГО НАКАЗАНИЯ</vt:lpstr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ПРИНУДИТЕЛЬНЫЕ РАБОТЫ, КАК ВИД УГОЛОВНОГО НАКАЗАНИЯ</dc:title>
  <dc:creator>user</dc:creator>
  <cp:lastModifiedBy>krivobok</cp:lastModifiedBy>
  <cp:revision>2</cp:revision>
  <dcterms:created xsi:type="dcterms:W3CDTF">2017-06-29T08:23:00Z</dcterms:created>
  <dcterms:modified xsi:type="dcterms:W3CDTF">2017-06-29T08:23:00Z</dcterms:modified>
</cp:coreProperties>
</file>