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339B">
        <w:rPr>
          <w:rFonts w:ascii="Arial" w:hAnsi="Arial" w:cs="Arial"/>
          <w:sz w:val="28"/>
          <w:szCs w:val="28"/>
        </w:rPr>
        <w:t>РОССИЙСКАЯ ФЕДЕРАЦИЯ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Кемеровская область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E339B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E339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13A58" w:rsidRPr="001E339B" w:rsidRDefault="00213A58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bCs/>
          <w:sz w:val="28"/>
          <w:szCs w:val="28"/>
        </w:rPr>
        <w:t>администрации</w:t>
      </w:r>
      <w:r w:rsidRPr="001E339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35DF" w:rsidRPr="000135DF" w:rsidTr="005F3447">
        <w:trPr>
          <w:trHeight w:val="328"/>
          <w:jc w:val="center"/>
        </w:trPr>
        <w:tc>
          <w:tcPr>
            <w:tcW w:w="666" w:type="dxa"/>
            <w:hideMark/>
          </w:tcPr>
          <w:p w:rsidR="001E339B" w:rsidRPr="000135DF" w:rsidRDefault="001E339B" w:rsidP="001E339B">
            <w:pPr>
              <w:ind w:right="-288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C45CD5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1E339B" w:rsidRPr="000135DF" w:rsidRDefault="001E339B" w:rsidP="001E339B">
            <w:pPr>
              <w:jc w:val="both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C45CD5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1E339B" w:rsidRPr="000135DF" w:rsidRDefault="001E339B" w:rsidP="001E339B">
            <w:pPr>
              <w:ind w:right="-76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C45CD5" w:rsidP="001E339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0135DF" w:rsidRDefault="001E339B" w:rsidP="001E339B">
            <w:pPr>
              <w:jc w:val="right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C45CD5" w:rsidP="001E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</w:tbl>
    <w:p w:rsidR="001E339B" w:rsidRPr="000135DF" w:rsidRDefault="001E339B" w:rsidP="004F68D4">
      <w:pPr>
        <w:jc w:val="center"/>
        <w:rPr>
          <w:sz w:val="22"/>
        </w:rPr>
      </w:pPr>
    </w:p>
    <w:p w:rsidR="00061F2E" w:rsidRPr="00C45CD5" w:rsidRDefault="005C67A3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 xml:space="preserve">О внесении изменений в </w:t>
      </w:r>
      <w:r w:rsidR="00061F2E" w:rsidRPr="00C45CD5">
        <w:rPr>
          <w:b/>
          <w:sz w:val="26"/>
          <w:szCs w:val="26"/>
        </w:rPr>
        <w:t>постановление администрации</w:t>
      </w:r>
    </w:p>
    <w:p w:rsidR="00061F2E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</w:t>
      </w:r>
      <w:r w:rsidR="002E3406" w:rsidRPr="00C45CD5">
        <w:rPr>
          <w:b/>
          <w:sz w:val="26"/>
          <w:szCs w:val="26"/>
        </w:rPr>
        <w:t>Об образовании избирательных участков</w:t>
      </w:r>
      <w:r w:rsidRPr="00C45CD5">
        <w:rPr>
          <w:b/>
          <w:sz w:val="26"/>
          <w:szCs w:val="26"/>
        </w:rPr>
        <w:t>»</w:t>
      </w:r>
    </w:p>
    <w:p w:rsidR="002566E7" w:rsidRPr="00C45CD5" w:rsidRDefault="002566E7" w:rsidP="004F68D4">
      <w:pPr>
        <w:jc w:val="center"/>
        <w:rPr>
          <w:sz w:val="26"/>
          <w:szCs w:val="26"/>
        </w:rPr>
      </w:pPr>
    </w:p>
    <w:p w:rsidR="002E3406" w:rsidRPr="00C45CD5" w:rsidRDefault="005C7A72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>Руководствуясь ст.</w:t>
      </w:r>
      <w:r w:rsidR="002E3406" w:rsidRPr="00C45CD5">
        <w:rPr>
          <w:sz w:val="26"/>
          <w:szCs w:val="26"/>
        </w:rPr>
        <w:t xml:space="preserve">19 Федерального Закона </w:t>
      </w:r>
      <w:r w:rsidRPr="00C45CD5">
        <w:rPr>
          <w:sz w:val="26"/>
          <w:szCs w:val="26"/>
        </w:rPr>
        <w:t>от 12.06.2002 № 67-ФЗ</w:t>
      </w:r>
      <w:r w:rsidR="001E339B" w:rsidRPr="00C45CD5">
        <w:rPr>
          <w:sz w:val="26"/>
          <w:szCs w:val="26"/>
        </w:rPr>
        <w:t xml:space="preserve">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«Об основных гарантиях избирательных прав и права</w:t>
      </w:r>
      <w:r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на уча</w:t>
      </w:r>
      <w:r w:rsidRPr="00C45CD5">
        <w:rPr>
          <w:sz w:val="26"/>
          <w:szCs w:val="26"/>
        </w:rPr>
        <w:t>стие в референдуме граждан Р</w:t>
      </w:r>
      <w:r w:rsidR="00C45CD5">
        <w:rPr>
          <w:sz w:val="26"/>
          <w:szCs w:val="26"/>
        </w:rPr>
        <w:t xml:space="preserve">оссийской </w:t>
      </w:r>
      <w:r w:rsidRPr="00C45CD5">
        <w:rPr>
          <w:sz w:val="26"/>
          <w:szCs w:val="26"/>
        </w:rPr>
        <w:t>Ф</w:t>
      </w:r>
      <w:r w:rsidR="00C45CD5">
        <w:rPr>
          <w:sz w:val="26"/>
          <w:szCs w:val="26"/>
        </w:rPr>
        <w:t>едерации</w:t>
      </w:r>
      <w:r w:rsidRPr="00C45CD5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 xml:space="preserve">, Федеральным Законом от 02.10.2012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70640B" w:rsidRPr="00C45CD5" w:rsidRDefault="0070640B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72F2A" w:rsidRPr="00C45CD5" w:rsidRDefault="00C45CD5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7805EF" w:rsidRPr="00C45CD5">
        <w:rPr>
          <w:sz w:val="26"/>
          <w:szCs w:val="26"/>
        </w:rPr>
        <w:t>1 «</w:t>
      </w:r>
      <w:r w:rsidR="00C668B2" w:rsidRPr="00C45CD5">
        <w:rPr>
          <w:sz w:val="26"/>
          <w:szCs w:val="26"/>
        </w:rPr>
        <w:t>Границы избирательных участков Юргинского муниципального района</w:t>
      </w:r>
      <w:r w:rsidR="007805EF" w:rsidRPr="00C45CD5">
        <w:rPr>
          <w:sz w:val="26"/>
          <w:szCs w:val="26"/>
        </w:rPr>
        <w:t xml:space="preserve">», утвержденное </w:t>
      </w:r>
      <w:r w:rsidR="00C668B2" w:rsidRPr="00C45CD5">
        <w:rPr>
          <w:sz w:val="26"/>
          <w:szCs w:val="26"/>
        </w:rPr>
        <w:t>постановлением</w:t>
      </w:r>
      <w:r w:rsidR="007805EF" w:rsidRPr="00C45CD5">
        <w:rPr>
          <w:sz w:val="26"/>
          <w:szCs w:val="26"/>
        </w:rPr>
        <w:t xml:space="preserve"> администрации Юргинского муниципального района </w:t>
      </w:r>
      <w:r w:rsidR="00C668B2" w:rsidRPr="00C45CD5">
        <w:rPr>
          <w:sz w:val="26"/>
          <w:szCs w:val="26"/>
        </w:rPr>
        <w:t>от 22.09.2017 № 567 «Об образовании избирательных участков»</w:t>
      </w:r>
      <w:r w:rsidR="00C72F2A" w:rsidRPr="00C45CD5">
        <w:rPr>
          <w:color w:val="000000"/>
          <w:sz w:val="26"/>
          <w:szCs w:val="26"/>
        </w:rPr>
        <w:t xml:space="preserve"> </w:t>
      </w:r>
      <w:r w:rsidR="00C72F2A" w:rsidRPr="00C45CD5">
        <w:rPr>
          <w:bCs/>
          <w:spacing w:val="-6"/>
          <w:sz w:val="26"/>
          <w:szCs w:val="26"/>
        </w:rPr>
        <w:t>изложить в новой редакции согласно Приложению к настоящему постановлению</w:t>
      </w:r>
      <w:r w:rsidR="00C72F2A" w:rsidRPr="00C45CD5">
        <w:rPr>
          <w:sz w:val="26"/>
          <w:szCs w:val="26"/>
        </w:rPr>
        <w:t>.</w:t>
      </w:r>
    </w:p>
    <w:p w:rsidR="00BC3086" w:rsidRPr="00C45CD5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C45CD5">
        <w:rPr>
          <w:sz w:val="26"/>
          <w:szCs w:val="26"/>
        </w:rPr>
        <w:t>с момента</w:t>
      </w:r>
      <w:r w:rsidRPr="00C45CD5">
        <w:rPr>
          <w:sz w:val="26"/>
          <w:szCs w:val="26"/>
        </w:rPr>
        <w:t xml:space="preserve"> его </w:t>
      </w:r>
      <w:r w:rsidR="00366DEE" w:rsidRPr="00C45CD5">
        <w:rPr>
          <w:sz w:val="26"/>
          <w:szCs w:val="26"/>
        </w:rPr>
        <w:t>подписания</w:t>
      </w:r>
      <w:r w:rsidRPr="00C45CD5">
        <w:rPr>
          <w:sz w:val="26"/>
          <w:szCs w:val="26"/>
        </w:rPr>
        <w:t>.</w:t>
      </w:r>
    </w:p>
    <w:p w:rsidR="00440898" w:rsidRPr="00C45CD5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r w:rsidRPr="00C45CD5">
        <w:rPr>
          <w:szCs w:val="26"/>
        </w:rPr>
        <w:t>Разместить</w:t>
      </w:r>
      <w:r w:rsidR="00440898" w:rsidRPr="00C45CD5">
        <w:rPr>
          <w:szCs w:val="26"/>
        </w:rPr>
        <w:t xml:space="preserve"> настоящее постановление в районной газете «Юргинские ведомости».</w:t>
      </w:r>
    </w:p>
    <w:p w:rsidR="009A490E" w:rsidRPr="00C45CD5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C45CD5"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 w:rsidR="005F3447" w:rsidRPr="00C45CD5">
        <w:rPr>
          <w:sz w:val="26"/>
          <w:szCs w:val="26"/>
        </w:rPr>
        <w:t>15</w:t>
      </w:r>
      <w:r w:rsidRPr="00C45CD5">
        <w:rPr>
          <w:sz w:val="26"/>
          <w:szCs w:val="26"/>
        </w:rPr>
        <w:t>.0</w:t>
      </w:r>
      <w:r w:rsidR="005F3447" w:rsidRPr="00C45CD5">
        <w:rPr>
          <w:sz w:val="26"/>
          <w:szCs w:val="26"/>
        </w:rPr>
        <w:t>5</w:t>
      </w:r>
      <w:r w:rsidRPr="00C45CD5">
        <w:rPr>
          <w:sz w:val="26"/>
          <w:szCs w:val="26"/>
        </w:rPr>
        <w:t>.2018 № 3</w:t>
      </w:r>
      <w:r w:rsidR="005F3447" w:rsidRPr="00C45CD5">
        <w:rPr>
          <w:sz w:val="26"/>
          <w:szCs w:val="26"/>
        </w:rPr>
        <w:t>65</w:t>
      </w:r>
      <w:r w:rsidRPr="00C45CD5">
        <w:rPr>
          <w:sz w:val="26"/>
          <w:szCs w:val="26"/>
        </w:rPr>
        <w:t xml:space="preserve"> </w:t>
      </w:r>
      <w:r w:rsidR="001E339B" w:rsidRPr="00C45CD5">
        <w:rPr>
          <w:sz w:val="26"/>
          <w:szCs w:val="26"/>
        </w:rPr>
        <w:t>«</w:t>
      </w:r>
      <w:r w:rsidRPr="00C45CD5">
        <w:rPr>
          <w:sz w:val="26"/>
          <w:szCs w:val="26"/>
        </w:rPr>
        <w:t>О внесении изменений в постановление администрации Юргинского муниципального района от 22.09.2017 № 567 «Об образовании избирательных участков» признать утратившим силу.</w:t>
      </w:r>
    </w:p>
    <w:p w:rsidR="005214B2" w:rsidRPr="00C45CD5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</w:t>
      </w:r>
      <w:r w:rsidR="002A70D4" w:rsidRPr="00C45CD5">
        <w:rPr>
          <w:color w:val="000000"/>
          <w:sz w:val="26"/>
          <w:szCs w:val="26"/>
        </w:rPr>
        <w:t>постановления</w:t>
      </w:r>
      <w:r w:rsidRPr="00C45CD5">
        <w:rPr>
          <w:color w:val="000000"/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– </w:t>
      </w:r>
      <w:r w:rsidR="00790ECC" w:rsidRPr="00C45CD5">
        <w:rPr>
          <w:color w:val="000000"/>
          <w:sz w:val="26"/>
          <w:szCs w:val="26"/>
        </w:rPr>
        <w:t>Е.С.</w:t>
      </w:r>
      <w:r w:rsidRPr="00C45CD5">
        <w:rPr>
          <w:color w:val="000000"/>
          <w:sz w:val="26"/>
          <w:szCs w:val="26"/>
        </w:rPr>
        <w:t>Кудрявцеву.</w:t>
      </w:r>
    </w:p>
    <w:p w:rsidR="005214B2" w:rsidRPr="00213A58" w:rsidRDefault="005214B2" w:rsidP="005214B2">
      <w:pPr>
        <w:pStyle w:val="a7"/>
      </w:pPr>
    </w:p>
    <w:p w:rsidR="000135DF" w:rsidRDefault="000135DF" w:rsidP="005214B2">
      <w:pPr>
        <w:pStyle w:val="a7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13A58" w:rsidRPr="00213A58" w:rsidTr="00F6260A">
        <w:tc>
          <w:tcPr>
            <w:tcW w:w="5353" w:type="dxa"/>
            <w:shd w:val="clear" w:color="auto" w:fill="auto"/>
          </w:tcPr>
          <w:p w:rsidR="00213A58" w:rsidRPr="00213A58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213A58">
              <w:rPr>
                <w:color w:val="000000" w:themeColor="text1"/>
              </w:rPr>
              <w:t>Глава Юргинского</w:t>
            </w:r>
          </w:p>
          <w:p w:rsidR="00213A58" w:rsidRPr="00213A58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213A58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213A58" w:rsidRPr="00213A58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213A58" w:rsidRPr="00213A58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</w:rPr>
            </w:pPr>
            <w:r w:rsidRPr="00213A58">
              <w:rPr>
                <w:color w:val="000000" w:themeColor="text1"/>
              </w:rPr>
              <w:t>Д.К.Дадашов</w:t>
            </w:r>
          </w:p>
        </w:tc>
      </w:tr>
      <w:tr w:rsidR="00C45CD5" w:rsidRPr="00C45CD5" w:rsidTr="00F6260A">
        <w:tc>
          <w:tcPr>
            <w:tcW w:w="5353" w:type="dxa"/>
            <w:shd w:val="clear" w:color="auto" w:fill="auto"/>
          </w:tcPr>
          <w:p w:rsidR="00213A58" w:rsidRPr="00C45CD5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213A58" w:rsidRPr="00C45CD5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C45CD5">
              <w:rPr>
                <w:color w:val="FFFFFF" w:themeColor="background1"/>
              </w:rPr>
              <w:t>Согласовано:</w:t>
            </w:r>
          </w:p>
          <w:p w:rsidR="00213A58" w:rsidRPr="00C45CD5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C45CD5">
              <w:rPr>
                <w:color w:val="FFFFFF" w:themeColor="background1"/>
              </w:rPr>
              <w:t>начальник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213A58" w:rsidRPr="00C45CD5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</w:rPr>
            </w:pPr>
          </w:p>
          <w:p w:rsidR="00213A58" w:rsidRPr="00C45CD5" w:rsidRDefault="00213A58" w:rsidP="00F6260A">
            <w:pPr>
              <w:ind w:firstLine="1451"/>
              <w:jc w:val="both"/>
              <w:rPr>
                <w:color w:val="FFFFFF" w:themeColor="background1"/>
              </w:rPr>
            </w:pPr>
          </w:p>
          <w:p w:rsidR="00213A58" w:rsidRPr="00C45CD5" w:rsidRDefault="00213A58" w:rsidP="00213A58">
            <w:pPr>
              <w:ind w:firstLine="1451"/>
              <w:jc w:val="both"/>
              <w:rPr>
                <w:color w:val="FFFFFF" w:themeColor="background1"/>
              </w:rPr>
            </w:pPr>
            <w:r w:rsidRPr="00C45CD5">
              <w:rPr>
                <w:color w:val="FFFFFF" w:themeColor="background1"/>
              </w:rPr>
              <w:t>Н.А.Байдракова</w:t>
            </w:r>
          </w:p>
        </w:tc>
      </w:tr>
    </w:tbl>
    <w:p w:rsidR="004F68D4" w:rsidRPr="00C45CD5" w:rsidRDefault="004F68D4">
      <w:pPr>
        <w:spacing w:after="200" w:line="276" w:lineRule="auto"/>
        <w:rPr>
          <w:color w:val="FFFFFF" w:themeColor="background1"/>
          <w:sz w:val="26"/>
          <w:szCs w:val="26"/>
        </w:rPr>
      </w:pPr>
      <w:r w:rsidRPr="00C45CD5">
        <w:rPr>
          <w:color w:val="FFFFFF" w:themeColor="background1"/>
          <w:sz w:val="26"/>
          <w:szCs w:val="26"/>
        </w:rPr>
        <w:br w:type="page"/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C45CD5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24.06.2019 № 502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«Приложение № 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от </w:t>
      </w:r>
      <w:r w:rsidR="00C45CD5">
        <w:rPr>
          <w:sz w:val="26"/>
          <w:szCs w:val="26"/>
        </w:rPr>
        <w:t>22.09.2017</w:t>
      </w:r>
      <w:r w:rsidR="005F3447">
        <w:rPr>
          <w:sz w:val="26"/>
          <w:szCs w:val="26"/>
        </w:rPr>
        <w:t xml:space="preserve"> № </w:t>
      </w:r>
      <w:r w:rsidR="00C45CD5">
        <w:rPr>
          <w:sz w:val="26"/>
          <w:szCs w:val="26"/>
        </w:rPr>
        <w:t>567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Большеямное,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Большеямное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r w:rsidR="005F7CED" w:rsidRPr="005F5C63">
        <w:rPr>
          <w:sz w:val="26"/>
          <w:szCs w:val="26"/>
        </w:rPr>
        <w:t>Копылово,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Колбиха,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Колмаково,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Копылово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Кирово,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Белянино,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Белянино,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FD713B" w:rsidRDefault="00E30002" w:rsidP="004F68D4">
      <w:pPr>
        <w:jc w:val="center"/>
        <w:rPr>
          <w:sz w:val="26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(центр - с.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Населенные пункты: с. Верх-Тайменка, д. Митрофаново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т.72-130</w:t>
      </w:r>
    </w:p>
    <w:p w:rsidR="008C769C" w:rsidRPr="00FD713B" w:rsidRDefault="008C769C" w:rsidP="004F68D4">
      <w:pPr>
        <w:jc w:val="center"/>
        <w:rPr>
          <w:sz w:val="26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Поперечное,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FD72A7" w:rsidRPr="005F5C63" w:rsidRDefault="00FD72A7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C45CD5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Любаровка,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Украинская,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Каип,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Любаровка,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Арлюк,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Арлюк,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Арлюк,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Арлюк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395EC7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</w:p>
    <w:p w:rsidR="000667EC" w:rsidRPr="005F5C63" w:rsidRDefault="000667EC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Глинковка, разъезд 46 км,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r w:rsidR="00900FF0" w:rsidRPr="005F5C63">
        <w:rPr>
          <w:sz w:val="26"/>
          <w:szCs w:val="26"/>
        </w:rPr>
        <w:t>Юльяновка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Юрга-2,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20)</w:t>
      </w:r>
    </w:p>
    <w:p w:rsidR="004451AE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Юрга-2,</w:t>
      </w:r>
    </w:p>
    <w:p w:rsidR="00966256" w:rsidRPr="005F5C63" w:rsidRDefault="00966256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 Р.И. Ахцигера, Новая, Школьная, Победы, Искитимская, Полевая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т.93-182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–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 досуга молодежи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Юрга-2,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Заводская, 8А)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Юрга-2, улицы: Восточная, Заводская, Ленина,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Южная, Союзная,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</w:t>
        </w:r>
        <w:r w:rsidR="00903300" w:rsidRPr="005F5C63">
          <w:rPr>
            <w:sz w:val="26"/>
            <w:szCs w:val="26"/>
          </w:rPr>
          <w:t>;</w:t>
        </w:r>
      </w:smartTag>
    </w:p>
    <w:p w:rsidR="00E30002" w:rsidRPr="005F5C63" w:rsidRDefault="00903300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E30002" w:rsidRPr="005F5C63">
        <w:rPr>
          <w:sz w:val="26"/>
          <w:szCs w:val="26"/>
        </w:rPr>
        <w:t>блок-пост</w:t>
      </w:r>
      <w:smartTag w:uri="urn:schemas-microsoft-com:office:smarttags" w:element="metricconverter">
        <w:smartTagPr>
          <w:attr w:name="ProductID" w:val="149 км"/>
        </w:smartTagPr>
        <w:r w:rsidR="00E30002" w:rsidRPr="005F5C63">
          <w:rPr>
            <w:sz w:val="26"/>
            <w:szCs w:val="26"/>
          </w:rPr>
          <w:t>149 км</w:t>
        </w:r>
      </w:smartTag>
      <w:r w:rsidR="00E30002"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="00E30002" w:rsidRPr="005F5C63">
          <w:rPr>
            <w:sz w:val="26"/>
            <w:szCs w:val="26"/>
          </w:rPr>
          <w:t>14 км</w:t>
        </w:r>
      </w:smartTag>
      <w:r w:rsidR="00E30002"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="00E30002" w:rsidRPr="005F5C63">
          <w:rPr>
            <w:sz w:val="26"/>
            <w:szCs w:val="26"/>
          </w:rPr>
          <w:t>23 км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C45CD5" w:rsidRPr="005F5C63" w:rsidRDefault="00C45CD5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Новоягодное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</w:t>
      </w:r>
      <w:r w:rsidR="005F3447">
        <w:rPr>
          <w:sz w:val="26"/>
          <w:szCs w:val="26"/>
        </w:rPr>
        <w:t>2</w:t>
      </w:r>
      <w:r w:rsidRPr="005F5C63">
        <w:rPr>
          <w:sz w:val="26"/>
          <w:szCs w:val="26"/>
        </w:rPr>
        <w:t>33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Сарсаз,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Верхняя,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Сарсаз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Кленовка,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Таскаево,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Российская,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Бжицкая,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Шитиково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Безменово, детский сад,</w:t>
      </w:r>
      <w:r w:rsidR="00B574C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 Центральная, 23)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Безменово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т.73-256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Совхозная,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Чахлово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Сосновая,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Сосновая,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5F5C63" w:rsidRDefault="00895113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Сокольники, </w:t>
      </w:r>
      <w:r w:rsidR="005F3447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</w:t>
      </w:r>
      <w:r w:rsidR="005F3447">
        <w:rPr>
          <w:sz w:val="26"/>
          <w:szCs w:val="26"/>
        </w:rPr>
        <w:t>7</w:t>
      </w:r>
      <w:r w:rsidRPr="005F5C63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Заозерный</w:t>
      </w:r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9A1216" w:rsidRDefault="009A1216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Кожевниково,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Клубная,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Кожевниково,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>, д. Алабучинка, д.</w:t>
      </w:r>
      <w:r w:rsidR="002A70D4">
        <w:rPr>
          <w:sz w:val="26"/>
          <w:szCs w:val="26"/>
        </w:rPr>
        <w:t xml:space="preserve"> </w:t>
      </w:r>
      <w:r w:rsidR="001F3FCF" w:rsidRPr="005F5C63">
        <w:rPr>
          <w:sz w:val="26"/>
          <w:szCs w:val="26"/>
        </w:rPr>
        <w:t>Чутовка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Зеледеево,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Зеледеево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Варюхино,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Угловая,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Алаево,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Варюхино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Макурино,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Макурино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Советская, 23</w:t>
      </w:r>
      <w:r w:rsidRPr="005F5C63">
        <w:rPr>
          <w:sz w:val="26"/>
          <w:szCs w:val="26"/>
        </w:rPr>
        <w:t>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Томилово,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Томилово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Елгино,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Елгино,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990620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Талая, школа,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Тальская, 2</w:t>
      </w:r>
      <w:r w:rsidRPr="005F5C63">
        <w:rPr>
          <w:sz w:val="26"/>
          <w:szCs w:val="26"/>
        </w:rPr>
        <w:t>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Пятково, </w:t>
      </w:r>
      <w:r w:rsidR="000529CD">
        <w:rPr>
          <w:sz w:val="26"/>
          <w:szCs w:val="26"/>
        </w:rPr>
        <w:t>сельский клуб</w:t>
      </w:r>
      <w:r w:rsidR="005F3447">
        <w:rPr>
          <w:sz w:val="26"/>
          <w:szCs w:val="26"/>
        </w:rPr>
        <w:t xml:space="preserve">, </w:t>
      </w:r>
      <w:r w:rsidRPr="005F5C63">
        <w:rPr>
          <w:sz w:val="26"/>
          <w:szCs w:val="26"/>
        </w:rPr>
        <w:t>ул.</w:t>
      </w:r>
      <w:r w:rsidR="005F3447">
        <w:rPr>
          <w:sz w:val="26"/>
          <w:szCs w:val="26"/>
        </w:rPr>
        <w:t>Набережная, 7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70640B">
        <w:rPr>
          <w:color w:val="000000" w:themeColor="text1"/>
          <w:sz w:val="26"/>
          <w:szCs w:val="26"/>
        </w:rPr>
        <w:t>т.95-135</w:t>
      </w:r>
      <w:r w:rsidR="00AD3716">
        <w:rPr>
          <w:sz w:val="26"/>
          <w:szCs w:val="26"/>
        </w:rPr>
        <w:t>».</w:t>
      </w:r>
    </w:p>
    <w:sectPr w:rsidR="00E30002" w:rsidRPr="004F68D4" w:rsidSect="00213A58">
      <w:headerReference w:type="default" r:id="rId9"/>
      <w:footerReference w:type="default" r:id="rId10"/>
      <w:pgSz w:w="11906" w:h="16838" w:code="9"/>
      <w:pgMar w:top="851" w:right="851" w:bottom="0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22" w:rsidRDefault="00284B22" w:rsidP="004F68D4">
      <w:r>
        <w:separator/>
      </w:r>
    </w:p>
  </w:endnote>
  <w:endnote w:type="continuationSeparator" w:id="0">
    <w:p w:rsidR="00284B22" w:rsidRDefault="00284B22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90">
          <w:rPr>
            <w:noProof/>
          </w:rPr>
          <w:t>2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22" w:rsidRDefault="00284B22" w:rsidP="004F68D4">
      <w:r>
        <w:separator/>
      </w:r>
    </w:p>
  </w:footnote>
  <w:footnote w:type="continuationSeparator" w:id="0">
    <w:p w:rsidR="00284B22" w:rsidRDefault="00284B22" w:rsidP="004F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47" w:rsidRDefault="005F3447">
    <w:pPr>
      <w:pStyle w:val="a8"/>
    </w:pPr>
  </w:p>
  <w:p w:rsidR="005F3447" w:rsidRDefault="005F34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529CD"/>
    <w:rsid w:val="00061F2E"/>
    <w:rsid w:val="000667EC"/>
    <w:rsid w:val="000D158E"/>
    <w:rsid w:val="001003E3"/>
    <w:rsid w:val="00131D21"/>
    <w:rsid w:val="001669EF"/>
    <w:rsid w:val="00171193"/>
    <w:rsid w:val="0017666A"/>
    <w:rsid w:val="001820DE"/>
    <w:rsid w:val="001873CC"/>
    <w:rsid w:val="00193B53"/>
    <w:rsid w:val="001A6284"/>
    <w:rsid w:val="001E339B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334B2A"/>
    <w:rsid w:val="00342901"/>
    <w:rsid w:val="00365BD0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B7127"/>
    <w:rsid w:val="004C00B2"/>
    <w:rsid w:val="004D6A91"/>
    <w:rsid w:val="004F68D4"/>
    <w:rsid w:val="005076AD"/>
    <w:rsid w:val="005115A6"/>
    <w:rsid w:val="005214B2"/>
    <w:rsid w:val="00530F1D"/>
    <w:rsid w:val="005317F7"/>
    <w:rsid w:val="00542193"/>
    <w:rsid w:val="00542503"/>
    <w:rsid w:val="005436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140A0"/>
    <w:rsid w:val="006326C9"/>
    <w:rsid w:val="00651F10"/>
    <w:rsid w:val="00661C9D"/>
    <w:rsid w:val="00697356"/>
    <w:rsid w:val="006A2C24"/>
    <w:rsid w:val="006C2CC8"/>
    <w:rsid w:val="0070640B"/>
    <w:rsid w:val="0072673C"/>
    <w:rsid w:val="007805EF"/>
    <w:rsid w:val="00790ECC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6628"/>
    <w:rsid w:val="00966256"/>
    <w:rsid w:val="00970A33"/>
    <w:rsid w:val="009733C4"/>
    <w:rsid w:val="00990620"/>
    <w:rsid w:val="00992F1A"/>
    <w:rsid w:val="009A1216"/>
    <w:rsid w:val="009A490E"/>
    <w:rsid w:val="009B496D"/>
    <w:rsid w:val="009C17E0"/>
    <w:rsid w:val="009C2C9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A44E7"/>
    <w:rsid w:val="00CC40D7"/>
    <w:rsid w:val="00CC5B9B"/>
    <w:rsid w:val="00CD3BB6"/>
    <w:rsid w:val="00CD4B32"/>
    <w:rsid w:val="00CE284F"/>
    <w:rsid w:val="00D1388A"/>
    <w:rsid w:val="00D4275B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19B3"/>
    <w:rsid w:val="00F72AFE"/>
    <w:rsid w:val="00F84B9F"/>
    <w:rsid w:val="00FA162F"/>
    <w:rsid w:val="00FA210B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7FF0-F37C-40B3-BE2E-634E863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2019-06-25T08:56:00Z</cp:lastPrinted>
  <dcterms:created xsi:type="dcterms:W3CDTF">2019-06-26T03:55:00Z</dcterms:created>
  <dcterms:modified xsi:type="dcterms:W3CDTF">2019-06-26T03:55:00Z</dcterms:modified>
</cp:coreProperties>
</file>