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4D" w:rsidRDefault="00413D4D" w:rsidP="00413D4D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00187D">
        <w:rPr>
          <w:rFonts w:ascii="Verdana" w:hAnsi="Verdana"/>
          <w:b/>
          <w:color w:val="000000"/>
          <w:sz w:val="20"/>
          <w:szCs w:val="20"/>
        </w:rPr>
        <w:t>Испорченный паспорт - недействителен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413D4D" w:rsidRDefault="00413D4D" w:rsidP="00413D4D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413D4D" w:rsidRDefault="00413D4D" w:rsidP="00413D4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D413FC">
        <w:rPr>
          <w:rFonts w:ascii="Verdana" w:hAnsi="Verdana"/>
          <w:color w:val="000000"/>
          <w:sz w:val="20"/>
          <w:szCs w:val="20"/>
        </w:rPr>
        <w:t>Испорченный паспорт, т. е. паспорт гражданина РФ, который является непригодным для дальнейшего использования вследствие износа, повреждения или других причин, является недействительным паспортом, а значит, данный документ не удостоверяет личность гражданина России.</w:t>
      </w:r>
    </w:p>
    <w:p w:rsidR="00413D4D" w:rsidRPr="00D413FC" w:rsidRDefault="00413D4D" w:rsidP="00413D4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D413FC">
        <w:rPr>
          <w:rFonts w:ascii="Verdana" w:hAnsi="Verdana"/>
          <w:color w:val="000000"/>
          <w:sz w:val="20"/>
          <w:szCs w:val="20"/>
        </w:rPr>
        <w:t xml:space="preserve">Испорченным является паспорт, записи, отметки и штампы в котором, стали нечитаемыми или трудноразличимыми из-за его изношенности; </w:t>
      </w:r>
      <w:proofErr w:type="gramStart"/>
      <w:r w:rsidRPr="00D413FC">
        <w:rPr>
          <w:rFonts w:ascii="Verdana" w:hAnsi="Verdana"/>
          <w:color w:val="000000"/>
          <w:sz w:val="20"/>
          <w:szCs w:val="20"/>
        </w:rPr>
        <w:t xml:space="preserve">данный документ имеет механические повреждения – отсутствуют или повреждены его страницы (или, хотя бы, одна страница), паспорт подвергся воздействию воды, огня и т.п., в нём имеются не предусмотренные Положением о паспорте гражданина РФ отметки (например, отметки о пересечение Государственной границы какого-либо государства, проставленные органами иностранного государства отметки о заключении брака) или </w:t>
      </w:r>
      <w:r>
        <w:rPr>
          <w:rFonts w:ascii="Verdana" w:hAnsi="Verdana"/>
          <w:color w:val="000000"/>
          <w:sz w:val="20"/>
          <w:szCs w:val="20"/>
        </w:rPr>
        <w:t>внесение посторонних записей (рисунков ребенка)</w:t>
      </w:r>
      <w:r w:rsidRPr="00D413FC">
        <w:rPr>
          <w:rFonts w:ascii="Verdana" w:hAnsi="Verdana"/>
          <w:color w:val="000000"/>
          <w:sz w:val="20"/>
          <w:szCs w:val="20"/>
        </w:rPr>
        <w:t xml:space="preserve"> и т.д.</w:t>
      </w:r>
      <w:proofErr w:type="gramEnd"/>
    </w:p>
    <w:p w:rsidR="00413D4D" w:rsidRPr="0000187D" w:rsidRDefault="00413D4D" w:rsidP="00413D4D">
      <w:pPr>
        <w:shd w:val="clear" w:color="auto" w:fill="FFFFFF" w:themeFill="background1"/>
        <w:spacing w:after="0"/>
        <w:jc w:val="both"/>
        <w:rPr>
          <w:rFonts w:ascii="Arial" w:hAnsi="Arial" w:cs="Arial"/>
          <w:color w:val="0D0D0D" w:themeColor="text1" w:themeTint="F2"/>
          <w:sz w:val="20"/>
          <w:szCs w:val="20"/>
          <w:shd w:val="clear" w:color="auto" w:fill="F2F7FA"/>
        </w:rPr>
      </w:pPr>
      <w:r w:rsidRPr="00D413FC">
        <w:rPr>
          <w:rFonts w:ascii="Verdana" w:hAnsi="Verdana"/>
          <w:color w:val="000000"/>
          <w:sz w:val="20"/>
          <w:szCs w:val="20"/>
        </w:rPr>
        <w:t xml:space="preserve">При наступлении любого из вышеуказанных обстоятельств паспорт гражданина РФ является испорченным и подлежит немедленной замене. </w:t>
      </w:r>
      <w:r w:rsidRPr="0000187D">
        <w:rPr>
          <w:rFonts w:ascii="Arial" w:hAnsi="Arial" w:cs="Arial"/>
          <w:color w:val="0D0D0D" w:themeColor="text1" w:themeTint="F2"/>
          <w:sz w:val="20"/>
          <w:szCs w:val="20"/>
          <w:shd w:val="clear" w:color="auto" w:fill="F2F7FA"/>
        </w:rPr>
        <w:t>Поскольку Ваш паспорт</w:t>
      </w:r>
      <w:r w:rsidRPr="005567B1">
        <w:rPr>
          <w:rFonts w:ascii="Arial" w:hAnsi="Arial" w:cs="Arial"/>
          <w:color w:val="5F6776"/>
          <w:sz w:val="20"/>
          <w:szCs w:val="20"/>
          <w:shd w:val="clear" w:color="auto" w:fill="F2F7FA"/>
        </w:rPr>
        <w:t xml:space="preserve"> </w:t>
      </w:r>
      <w:r w:rsidRPr="0000187D">
        <w:rPr>
          <w:rFonts w:ascii="Arial" w:hAnsi="Arial" w:cs="Arial"/>
          <w:color w:val="0D0D0D" w:themeColor="text1" w:themeTint="F2"/>
          <w:sz w:val="20"/>
          <w:szCs w:val="20"/>
          <w:shd w:val="clear" w:color="auto" w:fill="F2F7FA"/>
        </w:rPr>
        <w:t>недействителен, то Вам может быть отказано в выдаче загранпаспорта, получении водительского удостоверения, получении кредита в банке и т.п.</w:t>
      </w:r>
    </w:p>
    <w:p w:rsidR="00413D4D" w:rsidRPr="00D413FC" w:rsidRDefault="00413D4D" w:rsidP="00413D4D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Административным законодательством за </w:t>
      </w:r>
      <w:r w:rsidRPr="00D413FC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порч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у,</w:t>
      </w:r>
      <w:r w:rsidRPr="00D413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либо небрежное хранение удостоверения личности гражданин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Pr="00D413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(паспорта),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предусмотрено наказание</w:t>
      </w:r>
      <w:r w:rsidRPr="00D413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 300 рублей.</w:t>
      </w:r>
    </w:p>
    <w:p w:rsidR="00413D4D" w:rsidRDefault="00413D4D" w:rsidP="00413D4D">
      <w:pPr>
        <w:spacing w:after="0"/>
        <w:jc w:val="both"/>
        <w:rPr>
          <w:rFonts w:ascii="Arial" w:hAnsi="Arial" w:cs="Arial"/>
          <w:color w:val="5F6776"/>
          <w:sz w:val="20"/>
          <w:szCs w:val="20"/>
          <w:shd w:val="clear" w:color="auto" w:fill="F2F7FA"/>
        </w:rPr>
      </w:pPr>
    </w:p>
    <w:p w:rsidR="00413D4D" w:rsidRDefault="00413D4D" w:rsidP="00413D4D">
      <w:pPr>
        <w:spacing w:after="0"/>
      </w:pPr>
      <w:r>
        <w:t>Начальник миграционного пункта</w:t>
      </w:r>
    </w:p>
    <w:p w:rsidR="00413D4D" w:rsidRDefault="00413D4D" w:rsidP="00413D4D">
      <w:pPr>
        <w:spacing w:after="0"/>
      </w:pPr>
      <w:r>
        <w:t xml:space="preserve">в Юргинском районе                                                                                          </w:t>
      </w:r>
    </w:p>
    <w:p w:rsidR="00413D4D" w:rsidRDefault="00413D4D" w:rsidP="00413D4D">
      <w:pPr>
        <w:spacing w:after="0"/>
      </w:pPr>
      <w:r>
        <w:t xml:space="preserve"> О.В. </w:t>
      </w:r>
      <w:proofErr w:type="spellStart"/>
      <w:r>
        <w:t>Бакшина</w:t>
      </w:r>
      <w:proofErr w:type="spellEnd"/>
    </w:p>
    <w:p w:rsidR="00741B4E" w:rsidRDefault="00741B4E">
      <w:bookmarkStart w:id="0" w:name="_GoBack"/>
      <w:bookmarkEnd w:id="0"/>
    </w:p>
    <w:sectPr w:rsidR="0074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4D"/>
    <w:rsid w:val="00413D4D"/>
    <w:rsid w:val="0074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krivobok</dc:creator>
  <cp:lastModifiedBy>krivobok</cp:lastModifiedBy>
  <cp:revision>1</cp:revision>
  <dcterms:created xsi:type="dcterms:W3CDTF">2015-10-27T02:52:00Z</dcterms:created>
  <dcterms:modified xsi:type="dcterms:W3CDTF">2015-10-27T02:52:00Z</dcterms:modified>
</cp:coreProperties>
</file>